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86A15" w14:textId="77777777" w:rsidR="00677621" w:rsidRPr="00E96C95" w:rsidRDefault="00677621" w:rsidP="00677621">
      <w:pPr>
        <w:tabs>
          <w:tab w:val="right" w:pos="9300"/>
        </w:tabs>
      </w:pPr>
      <w:r w:rsidRPr="00E96C95">
        <w:rPr>
          <w:rFonts w:ascii="Arial" w:eastAsia="Arial" w:hAnsi="Arial" w:cs="Arial"/>
          <w:b/>
        </w:rPr>
        <w:t>EXISTING DATA REVIEW</w:t>
      </w:r>
      <w:r w:rsidRPr="00E96C95">
        <w:rPr>
          <w:rFonts w:ascii="Arial" w:eastAsia="Arial" w:hAnsi="Arial" w:cs="Arial"/>
          <w:b/>
        </w:rPr>
        <w:tab/>
        <w:t>Page ____ of ____</w:t>
      </w:r>
    </w:p>
    <w:p w14:paraId="2BAA5BB5" w14:textId="77777777" w:rsidR="00677621" w:rsidRPr="00E96C95" w:rsidRDefault="00677621" w:rsidP="00677621">
      <w:pPr>
        <w:tabs>
          <w:tab w:val="right" w:pos="9300"/>
        </w:tabs>
      </w:pPr>
      <w:r w:rsidRPr="00E96C95">
        <w:rPr>
          <w:rFonts w:ascii="Arial" w:eastAsia="Arial" w:hAnsi="Arial" w:cs="Arial"/>
          <w:b/>
        </w:rPr>
        <w:t xml:space="preserve">TO DETERMINE IF ADDITIONAL ASSESSMENTS </w:t>
      </w:r>
    </w:p>
    <w:p w14:paraId="418CEB72" w14:textId="77777777" w:rsidR="00677621" w:rsidRPr="00E96C95" w:rsidRDefault="00677621" w:rsidP="00677621">
      <w:pPr>
        <w:tabs>
          <w:tab w:val="right" w:pos="9300"/>
        </w:tabs>
      </w:pPr>
      <w:r w:rsidRPr="00E96C95">
        <w:rPr>
          <w:rFonts w:ascii="Arial" w:eastAsia="Arial" w:hAnsi="Arial" w:cs="Arial"/>
          <w:b/>
        </w:rPr>
        <w:t xml:space="preserve">OR EVALUATION DATA ARE NEEDED </w:t>
      </w:r>
    </w:p>
    <w:p w14:paraId="56315333" w14:textId="77777777" w:rsidR="00677621" w:rsidRPr="00E96C95" w:rsidRDefault="00677621" w:rsidP="00677621">
      <w:pPr>
        <w:tabs>
          <w:tab w:val="right" w:pos="9300"/>
        </w:tabs>
        <w:rPr>
          <w:sz w:val="16"/>
          <w:szCs w:val="16"/>
        </w:rPr>
      </w:pPr>
      <w:r w:rsidRPr="00E96C95">
        <w:rPr>
          <w:rFonts w:ascii="Arial" w:eastAsia="Arial" w:hAnsi="Arial" w:cs="Arial"/>
          <w:b/>
          <w:sz w:val="16"/>
          <w:szCs w:val="16"/>
        </w:rPr>
        <w:t>Form ED-1  (Rev. 05/2022)</w:t>
      </w:r>
    </w:p>
    <w:p w14:paraId="3D519CC0" w14:textId="77777777" w:rsidR="00677621" w:rsidRPr="00E96C95" w:rsidRDefault="00677621" w:rsidP="00677621">
      <w:pPr>
        <w:tabs>
          <w:tab w:val="right" w:pos="9300"/>
        </w:tabs>
        <w:jc w:val="center"/>
      </w:pPr>
    </w:p>
    <w:p w14:paraId="7EF747B0" w14:textId="77777777" w:rsidR="00677621" w:rsidRPr="00E96C95" w:rsidRDefault="00677621" w:rsidP="00677621">
      <w:pPr>
        <w:jc w:val="center"/>
      </w:pPr>
      <w:r w:rsidRPr="00E96C95">
        <w:rPr>
          <w:b/>
        </w:rPr>
        <w:t>__________________________________ SCHOOL DISTRICT</w:t>
      </w:r>
    </w:p>
    <w:p w14:paraId="6F863840" w14:textId="77777777" w:rsidR="00677621" w:rsidRPr="00E96C95" w:rsidRDefault="00677621" w:rsidP="00677621">
      <w:pPr>
        <w:jc w:val="center"/>
      </w:pPr>
    </w:p>
    <w:p w14:paraId="0B28DF45" w14:textId="77777777" w:rsidR="00677621" w:rsidRPr="00E96C95" w:rsidRDefault="00677621" w:rsidP="0067762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</w:pPr>
      <w:r w:rsidRPr="00E96C95">
        <w:t>Name of Student ____________________________ WISEid ___________ LEA’s Student ID_____________</w:t>
      </w:r>
    </w:p>
    <w:p w14:paraId="00000001" w14:textId="77777777" w:rsidR="00C44763" w:rsidRPr="00E96C95" w:rsidRDefault="00C44763">
      <w:pPr>
        <w:jc w:val="both"/>
      </w:pPr>
    </w:p>
    <w:tbl>
      <w:tblPr>
        <w:tblStyle w:val="a2"/>
        <w:tblW w:w="103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C44763" w:rsidRPr="00E96C95" w14:paraId="5BC54498" w14:textId="77777777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44763" w:rsidRPr="00E96C95" w:rsidRDefault="00A4305E">
            <w:r w:rsidRPr="00E96C95">
              <w:t xml:space="preserve">The purpose of the review of existing evaluation data is to determine whether there is sufficient information needed to conduct a comprehensive evaluation to determine eligibility and to identify all of the student’s special education and related </w:t>
            </w:r>
            <w:proofErr w:type="spellStart"/>
            <w:r w:rsidRPr="00E96C95">
              <w:t>services</w:t>
            </w:r>
            <w:proofErr w:type="spellEnd"/>
            <w:r w:rsidRPr="00E96C95">
              <w:t xml:space="preserve"> needs.</w:t>
            </w:r>
          </w:p>
          <w:p w14:paraId="00000003" w14:textId="77777777" w:rsidR="00C44763" w:rsidRPr="00E96C95" w:rsidRDefault="00A4305E">
            <w:r w:rsidRPr="00E96C95">
              <w:t>The review of existing data is conducted:</w:t>
            </w:r>
          </w:p>
          <w:p w14:paraId="00000004" w14:textId="77777777" w:rsidR="00C44763" w:rsidRPr="00E96C95" w:rsidRDefault="00A4305E">
            <w:pPr>
              <w:numPr>
                <w:ilvl w:val="0"/>
                <w:numId w:val="2"/>
              </w:numPr>
              <w:ind w:hanging="360"/>
            </w:pPr>
            <w:r w:rsidRPr="00E96C95">
              <w:rPr>
                <w:b/>
              </w:rPr>
              <w:t>After</w:t>
            </w:r>
            <w:r w:rsidRPr="00E96C95">
              <w:t xml:space="preserve"> the parent(s) receives the </w:t>
            </w:r>
            <w:r w:rsidRPr="00E96C95">
              <w:rPr>
                <w:i/>
              </w:rPr>
              <w:t>Notice of Receipt of Referral and Start of Initial Evaluation</w:t>
            </w:r>
            <w:r w:rsidRPr="00E96C95">
              <w:t xml:space="preserve"> or</w:t>
            </w:r>
            <w:r w:rsidRPr="00E96C95">
              <w:rPr>
                <w:i/>
              </w:rPr>
              <w:t xml:space="preserve"> </w:t>
            </w:r>
            <w:r w:rsidRPr="00E96C95">
              <w:t>the</w:t>
            </w:r>
            <w:r w:rsidRPr="00E96C95">
              <w:rPr>
                <w:i/>
              </w:rPr>
              <w:t xml:space="preserve"> Notice of Reevaluation</w:t>
            </w:r>
            <w:r w:rsidRPr="00E96C95">
              <w:t xml:space="preserve">, and </w:t>
            </w:r>
          </w:p>
          <w:p w14:paraId="00000005" w14:textId="77777777" w:rsidR="00C44763" w:rsidRPr="00E96C95" w:rsidRDefault="00A4305E">
            <w:pPr>
              <w:numPr>
                <w:ilvl w:val="0"/>
                <w:numId w:val="2"/>
              </w:numPr>
              <w:ind w:hanging="360"/>
            </w:pPr>
            <w:r w:rsidRPr="00E96C95">
              <w:rPr>
                <w:b/>
              </w:rPr>
              <w:t>Before</w:t>
            </w:r>
            <w:r w:rsidRPr="00E96C95">
              <w:t xml:space="preserve"> sending the</w:t>
            </w:r>
            <w:r w:rsidRPr="00E96C95">
              <w:rPr>
                <w:i/>
              </w:rPr>
              <w:t xml:space="preserve"> Notice and Consent Regarding Need to Conduct Additional Assessments or Notice that No Additional Assessments Needed</w:t>
            </w:r>
            <w:r w:rsidRPr="00E96C95">
              <w:t xml:space="preserve">.    </w:t>
            </w:r>
          </w:p>
          <w:p w14:paraId="00000006" w14:textId="77777777" w:rsidR="00C44763" w:rsidRPr="00E96C95" w:rsidRDefault="00A4305E">
            <w:r w:rsidRPr="00E96C95">
              <w:t xml:space="preserve">If a meeting is held to consider existing data, this form is used as documentation of that meeting, along with a Cover Sheet. If no meeting is held, this form is used to document the input and decisions of required participants. </w:t>
            </w:r>
          </w:p>
        </w:tc>
      </w:tr>
    </w:tbl>
    <w:p w14:paraId="00000007" w14:textId="77777777" w:rsidR="00C44763" w:rsidRPr="00E96C95" w:rsidRDefault="00C44763">
      <w:pPr>
        <w:jc w:val="both"/>
      </w:pPr>
    </w:p>
    <w:p w14:paraId="00000008" w14:textId="77777777" w:rsidR="00C44763" w:rsidRPr="00E96C95" w:rsidRDefault="00E96C95">
      <w:sdt>
        <w:sdtPr>
          <w:tag w:val="goog_rdk_0"/>
          <w:id w:val="1942643175"/>
        </w:sdtPr>
        <w:sdtEndPr/>
        <w:sdtContent>
          <w:r w:rsidR="00A4305E" w:rsidRPr="00E96C95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A4305E" w:rsidRPr="00E96C95">
        <w:t xml:space="preserve"> Notice of receipt of referral and start of initial evaluation/notice of reevaluation was provided to parent(s) </w:t>
      </w:r>
    </w:p>
    <w:p w14:paraId="00000009" w14:textId="77777777" w:rsidR="00C44763" w:rsidRPr="00E96C95" w:rsidRDefault="00A4305E">
      <w:r w:rsidRPr="00E96C95">
        <w:t>(Date _______________ )</w:t>
      </w:r>
    </w:p>
    <w:p w14:paraId="0000000A" w14:textId="77777777" w:rsidR="00C44763" w:rsidRPr="00E96C95" w:rsidRDefault="00C44763">
      <w:pPr>
        <w:tabs>
          <w:tab w:val="left" w:pos="-720"/>
        </w:tabs>
      </w:pPr>
    </w:p>
    <w:p w14:paraId="0000000B" w14:textId="77777777" w:rsidR="00C44763" w:rsidRPr="00E96C95" w:rsidRDefault="00A4305E">
      <w:pPr>
        <w:tabs>
          <w:tab w:val="left" w:pos="-720"/>
        </w:tabs>
      </w:pPr>
      <w:r w:rsidRPr="00E96C95">
        <w:t>Information from referral for special education/notice of reevaluation was reviewed</w:t>
      </w:r>
      <w:r w:rsidRPr="00E96C95">
        <w:rPr>
          <w:b/>
        </w:rPr>
        <w:t xml:space="preserve"> </w:t>
      </w:r>
      <w:r w:rsidRPr="00E96C95">
        <w:rPr>
          <w:b/>
        </w:rPr>
        <w:tab/>
      </w:r>
      <w:r w:rsidRPr="00E96C95">
        <w:t xml:space="preserve">☐ Yes  </w:t>
      </w:r>
      <w:r w:rsidRPr="00E96C95">
        <w:tab/>
        <w:t>☐ No</w:t>
      </w:r>
    </w:p>
    <w:p w14:paraId="0000000C" w14:textId="77777777" w:rsidR="00C44763" w:rsidRPr="00E96C95" w:rsidRDefault="00C44763">
      <w:pPr>
        <w:tabs>
          <w:tab w:val="left" w:pos="-720"/>
        </w:tabs>
      </w:pPr>
    </w:p>
    <w:p w14:paraId="0000000D" w14:textId="77777777" w:rsidR="00C44763" w:rsidRPr="00E96C95" w:rsidRDefault="00A4305E">
      <w:pPr>
        <w:tabs>
          <w:tab w:val="left" w:pos="-720"/>
        </w:tabs>
        <w:ind w:left="-630"/>
        <w:rPr>
          <w:b/>
        </w:rPr>
      </w:pPr>
      <w:r w:rsidRPr="00E96C95">
        <w:rPr>
          <w:b/>
        </w:rPr>
        <w:t xml:space="preserve">I.  Review of existing evaluation data to identify what additional data, if any, are needed to assess areas of concern identified on the referral. </w:t>
      </w:r>
    </w:p>
    <w:p w14:paraId="0000000E" w14:textId="77777777" w:rsidR="00C44763" w:rsidRPr="00E96C95" w:rsidRDefault="00A4305E">
      <w:pPr>
        <w:tabs>
          <w:tab w:val="left" w:pos="-720"/>
        </w:tabs>
        <w:ind w:left="-630"/>
      </w:pPr>
      <w:r w:rsidRPr="00E96C95">
        <w:rPr>
          <w:b/>
        </w:rPr>
        <w:t xml:space="preserve">  </w:t>
      </w:r>
    </w:p>
    <w:tbl>
      <w:tblPr>
        <w:tblStyle w:val="a3"/>
        <w:tblW w:w="1044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5550"/>
        <w:gridCol w:w="1395"/>
      </w:tblGrid>
      <w:tr w:rsidR="00C44763" w:rsidRPr="00E96C95" w14:paraId="147E9BCA" w14:textId="77777777">
        <w:tc>
          <w:tcPr>
            <w:tcW w:w="3495" w:type="dxa"/>
            <w:shd w:val="clear" w:color="auto" w:fill="auto"/>
          </w:tcPr>
          <w:p w14:paraId="0000000F" w14:textId="77777777" w:rsidR="00C44763" w:rsidRPr="00E96C95" w:rsidRDefault="00C44763">
            <w:pPr>
              <w:tabs>
                <w:tab w:val="left" w:pos="720"/>
              </w:tabs>
              <w:rPr>
                <w:b/>
              </w:rPr>
            </w:pPr>
          </w:p>
          <w:p w14:paraId="00000010" w14:textId="77777777" w:rsidR="00C44763" w:rsidRPr="00E96C95" w:rsidRDefault="00A4305E">
            <w:pPr>
              <w:tabs>
                <w:tab w:val="left" w:pos="720"/>
              </w:tabs>
              <w:rPr>
                <w:b/>
              </w:rPr>
            </w:pPr>
            <w:r w:rsidRPr="00E96C95">
              <w:rPr>
                <w:b/>
              </w:rPr>
              <w:t xml:space="preserve">Existing Data </w:t>
            </w:r>
          </w:p>
          <w:p w14:paraId="00000011" w14:textId="77777777" w:rsidR="00C44763" w:rsidRPr="00E96C95" w:rsidRDefault="00A4305E">
            <w:pPr>
              <w:tabs>
                <w:tab w:val="left" w:pos="720"/>
              </w:tabs>
            </w:pPr>
            <w:r w:rsidRPr="00E96C95">
              <w:t xml:space="preserve">For additional information, see </w:t>
            </w:r>
            <w:hyperlink r:id="rId8">
              <w:r w:rsidRPr="00E96C95">
                <w:rPr>
                  <w:color w:val="1155CC"/>
                  <w:u w:val="single"/>
                </w:rPr>
                <w:t>Guide to Special Education Forms</w:t>
              </w:r>
            </w:hyperlink>
            <w:r w:rsidRPr="00E96C95">
              <w:t>.</w:t>
            </w:r>
          </w:p>
          <w:p w14:paraId="00000012" w14:textId="77777777" w:rsidR="00C44763" w:rsidRPr="00E96C95" w:rsidRDefault="00C44763">
            <w:pPr>
              <w:tabs>
                <w:tab w:val="left" w:pos="720"/>
              </w:tabs>
              <w:rPr>
                <w:b/>
              </w:rPr>
            </w:pPr>
          </w:p>
          <w:p w14:paraId="00000013" w14:textId="77777777" w:rsidR="00C44763" w:rsidRPr="00E96C95" w:rsidRDefault="00A4305E">
            <w:pPr>
              <w:tabs>
                <w:tab w:val="left" w:pos="720"/>
              </w:tabs>
            </w:pPr>
            <w:r w:rsidRPr="00E96C95">
              <w:rPr>
                <w:i/>
              </w:rPr>
              <w:t>Check all reviewed:</w:t>
            </w:r>
          </w:p>
        </w:tc>
        <w:tc>
          <w:tcPr>
            <w:tcW w:w="5550" w:type="dxa"/>
            <w:shd w:val="clear" w:color="auto" w:fill="auto"/>
          </w:tcPr>
          <w:p w14:paraId="00000014" w14:textId="77777777" w:rsidR="00C44763" w:rsidRPr="00E96C95" w:rsidRDefault="00C44763">
            <w:pPr>
              <w:rPr>
                <w:b/>
              </w:rPr>
            </w:pPr>
          </w:p>
          <w:p w14:paraId="00000015" w14:textId="77777777" w:rsidR="00C44763" w:rsidRPr="00E96C95" w:rsidRDefault="00A4305E">
            <w:r w:rsidRPr="00E96C95">
              <w:rPr>
                <w:b/>
              </w:rPr>
              <w:t>Sources of Information</w:t>
            </w:r>
          </w:p>
          <w:p w14:paraId="00000016" w14:textId="77777777" w:rsidR="00C44763" w:rsidRPr="00E96C95" w:rsidRDefault="00A4305E">
            <w:r w:rsidRPr="00E96C95">
              <w:rPr>
                <w:i/>
              </w:rPr>
              <w:t>Check all that apply:</w:t>
            </w:r>
          </w:p>
        </w:tc>
        <w:tc>
          <w:tcPr>
            <w:tcW w:w="1395" w:type="dxa"/>
            <w:shd w:val="clear" w:color="auto" w:fill="auto"/>
          </w:tcPr>
          <w:p w14:paraId="00000017" w14:textId="77777777" w:rsidR="00C44763" w:rsidRPr="00E96C95" w:rsidRDefault="00C44763">
            <w:pPr>
              <w:rPr>
                <w:b/>
              </w:rPr>
            </w:pPr>
          </w:p>
          <w:p w14:paraId="00000018" w14:textId="77777777" w:rsidR="00C44763" w:rsidRPr="00E96C95" w:rsidRDefault="00A4305E">
            <w:r w:rsidRPr="00E96C95">
              <w:rPr>
                <w:b/>
              </w:rPr>
              <w:t xml:space="preserve">Additional Data </w:t>
            </w:r>
          </w:p>
          <w:p w14:paraId="00000019" w14:textId="77777777" w:rsidR="00C44763" w:rsidRPr="00E96C95" w:rsidRDefault="00A4305E">
            <w:pPr>
              <w:jc w:val="both"/>
              <w:rPr>
                <w:b/>
              </w:rPr>
            </w:pPr>
            <w:r w:rsidRPr="00E96C95">
              <w:rPr>
                <w:b/>
              </w:rPr>
              <w:t>Needed</w:t>
            </w:r>
          </w:p>
          <w:p w14:paraId="0000001A" w14:textId="77777777" w:rsidR="00C44763" w:rsidRPr="00E96C95" w:rsidRDefault="00C44763">
            <w:pPr>
              <w:jc w:val="both"/>
            </w:pPr>
          </w:p>
        </w:tc>
      </w:tr>
      <w:tr w:rsidR="00C44763" w:rsidRPr="00E96C95" w14:paraId="33D02245" w14:textId="77777777">
        <w:trPr>
          <w:trHeight w:val="240"/>
        </w:trPr>
        <w:tc>
          <w:tcPr>
            <w:tcW w:w="3495" w:type="dxa"/>
            <w:shd w:val="clear" w:color="auto" w:fill="auto"/>
          </w:tcPr>
          <w:p w14:paraId="0000001B" w14:textId="77777777" w:rsidR="00C44763" w:rsidRPr="00E96C95" w:rsidRDefault="00A4305E">
            <w:r w:rsidRPr="00E96C95">
              <w:t>Information about the student’s (including preschool children) academic achievement:</w:t>
            </w:r>
          </w:p>
          <w:p w14:paraId="0000001C" w14:textId="77777777" w:rsidR="00C44763" w:rsidRPr="00E96C95" w:rsidRDefault="00C44763"/>
          <w:p w14:paraId="0000001D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Early literacy/Reading achievement</w:t>
            </w:r>
          </w:p>
          <w:p w14:paraId="0000001E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Speaking and listening achievement</w:t>
            </w:r>
          </w:p>
          <w:p w14:paraId="0000001F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Language achievement</w:t>
            </w:r>
          </w:p>
          <w:p w14:paraId="00000020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Writing achievement</w:t>
            </w:r>
          </w:p>
          <w:p w14:paraId="00000021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Mathematics achievement</w:t>
            </w:r>
          </w:p>
          <w:p w14:paraId="00000022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Physical education (PE) achievement</w:t>
            </w:r>
          </w:p>
          <w:p w14:paraId="00000023" w14:textId="77777777" w:rsidR="00C44763" w:rsidRPr="00E96C95" w:rsidRDefault="00A4305E">
            <w:pPr>
              <w:numPr>
                <w:ilvl w:val="0"/>
                <w:numId w:val="3"/>
              </w:numPr>
              <w:ind w:hanging="360"/>
            </w:pPr>
            <w:r w:rsidRPr="00E96C95">
              <w:t>Academic achievement in other areas (e.g., science, social studies, etc.)</w:t>
            </w:r>
          </w:p>
          <w:p w14:paraId="00000024" w14:textId="77777777" w:rsidR="00C44763" w:rsidRPr="00E96C95" w:rsidRDefault="00C44763"/>
          <w:p w14:paraId="00000025" w14:textId="77777777" w:rsidR="00C44763" w:rsidRPr="00E96C95" w:rsidRDefault="00A4305E">
            <w:r w:rsidRPr="00E96C95">
              <w:t>Information about the student’s (including preschool children) functional performance:</w:t>
            </w:r>
          </w:p>
          <w:p w14:paraId="00000026" w14:textId="77777777" w:rsidR="00C44763" w:rsidRPr="00E96C95" w:rsidRDefault="00A4305E">
            <w:pPr>
              <w:numPr>
                <w:ilvl w:val="0"/>
                <w:numId w:val="1"/>
              </w:numPr>
              <w:ind w:hanging="360"/>
            </w:pPr>
            <w:r w:rsidRPr="00E96C95">
              <w:t>Cognitive learning (</w:t>
            </w:r>
            <w:proofErr w:type="gramStart"/>
            <w:r w:rsidRPr="00E96C95">
              <w:t>e.g.</w:t>
            </w:r>
            <w:proofErr w:type="gramEnd"/>
            <w:r w:rsidRPr="00E96C95">
              <w:t xml:space="preserve"> executive function skills, information processing)</w:t>
            </w:r>
          </w:p>
          <w:p w14:paraId="00000027" w14:textId="1BED0C96" w:rsidR="00C44763" w:rsidRPr="00E96C95" w:rsidRDefault="00A4305E" w:rsidP="00874619">
            <w:pPr>
              <w:numPr>
                <w:ilvl w:val="0"/>
                <w:numId w:val="1"/>
              </w:numPr>
              <w:ind w:hanging="360"/>
            </w:pPr>
            <w:r w:rsidRPr="00E96C95">
              <w:lastRenderedPageBreak/>
              <w:t>Communication</w:t>
            </w:r>
            <w:r w:rsidR="00B35AB3" w:rsidRPr="00E96C95">
              <w:t xml:space="preserve"> </w:t>
            </w:r>
            <w:r w:rsidR="00874619" w:rsidRPr="00E96C95">
              <w:t>(e.g., sound production, fluency, voice, social and pragmatic language)</w:t>
            </w:r>
            <w:r w:rsidRPr="00E96C95">
              <w:t xml:space="preserve"> </w:t>
            </w:r>
            <w:sdt>
              <w:sdtPr>
                <w:tag w:val="goog_rdk_4"/>
                <w:id w:val="-1001200489"/>
                <w:showingPlcHdr/>
              </w:sdtPr>
              <w:sdtEndPr/>
              <w:sdtContent>
                <w:r w:rsidR="00874619" w:rsidRPr="00E96C95">
                  <w:t xml:space="preserve">     </w:t>
                </w:r>
              </w:sdtContent>
            </w:sdt>
          </w:p>
          <w:p w14:paraId="00000028" w14:textId="5036EE21" w:rsidR="00C44763" w:rsidRPr="00E96C95" w:rsidRDefault="00A4305E" w:rsidP="00874619">
            <w:pPr>
              <w:numPr>
                <w:ilvl w:val="0"/>
                <w:numId w:val="1"/>
              </w:numPr>
              <w:ind w:hanging="360"/>
            </w:pPr>
            <w:r w:rsidRPr="00E96C95">
              <w:t>Independence/Self-determination (</w:t>
            </w:r>
            <w:r w:rsidR="00B35AB3" w:rsidRPr="00E96C95">
              <w:t>e.g.,</w:t>
            </w:r>
            <w:r w:rsidRPr="00E96C95">
              <w:t xml:space="preserve"> self-advocacy, </w:t>
            </w:r>
            <w:proofErr w:type="gramStart"/>
            <w:r w:rsidRPr="00E96C95">
              <w:t>self-care</w:t>
            </w:r>
            <w:proofErr w:type="gramEnd"/>
            <w:r w:rsidRPr="00E96C95">
              <w:t xml:space="preserve"> and hygiene)</w:t>
            </w:r>
          </w:p>
          <w:p w14:paraId="00000029" w14:textId="50680E4E" w:rsidR="00C44763" w:rsidRPr="00E96C95" w:rsidRDefault="00A4305E" w:rsidP="00874619">
            <w:pPr>
              <w:numPr>
                <w:ilvl w:val="0"/>
                <w:numId w:val="1"/>
              </w:numPr>
              <w:ind w:hanging="360"/>
            </w:pPr>
            <w:r w:rsidRPr="00E96C95">
              <w:t xml:space="preserve">Physical/Health </w:t>
            </w:r>
            <w:r w:rsidR="00B35AB3" w:rsidRPr="00E96C95">
              <w:t xml:space="preserve">(e.g., vision, hearing, fine and gross motor skills, mobility) </w:t>
            </w:r>
          </w:p>
          <w:p w14:paraId="0000002A" w14:textId="7CF7169A" w:rsidR="00C44763" w:rsidRPr="00E96C95" w:rsidRDefault="00A4305E" w:rsidP="00874619">
            <w:pPr>
              <w:numPr>
                <w:ilvl w:val="0"/>
                <w:numId w:val="1"/>
              </w:numPr>
              <w:ind w:hanging="360"/>
            </w:pPr>
            <w:r w:rsidRPr="00E96C95">
              <w:t>Social and Emotional Learning (e.g.</w:t>
            </w:r>
            <w:r w:rsidR="00B35AB3" w:rsidRPr="00E96C95">
              <w:t xml:space="preserve">, </w:t>
            </w:r>
            <w:r w:rsidRPr="00E96C95">
              <w:t xml:space="preserve">perspective taking, </w:t>
            </w:r>
            <w:sdt>
              <w:sdtPr>
                <w:tag w:val="goog_rdk_8"/>
                <w:id w:val="1857924520"/>
              </w:sdtPr>
              <w:sdtEndPr/>
              <w:sdtContent>
                <w:r w:rsidRPr="00E96C95">
                  <w:t>self-management and regulation</w:t>
                </w:r>
              </w:sdtContent>
            </w:sdt>
            <w:r w:rsidRPr="00E96C95">
              <w:t xml:space="preserve">) </w:t>
            </w:r>
          </w:p>
          <w:p w14:paraId="0000002B" w14:textId="77777777" w:rsidR="00C44763" w:rsidRPr="00E96C95" w:rsidRDefault="00C44763"/>
        </w:tc>
        <w:tc>
          <w:tcPr>
            <w:tcW w:w="5550" w:type="dxa"/>
            <w:shd w:val="clear" w:color="auto" w:fill="auto"/>
          </w:tcPr>
          <w:p w14:paraId="0000002C" w14:textId="77777777" w:rsidR="00C44763" w:rsidRPr="00E96C95" w:rsidRDefault="00C44763">
            <w:pPr>
              <w:tabs>
                <w:tab w:val="left" w:pos="720"/>
              </w:tabs>
            </w:pPr>
          </w:p>
          <w:p w14:paraId="0000002D" w14:textId="77777777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t xml:space="preserve">◻  Information or evaluations provided by the parent(s)/family </w:t>
            </w:r>
            <w:r w:rsidRPr="00E96C95">
              <w:br/>
            </w:r>
          </w:p>
          <w:p w14:paraId="00000030" w14:textId="627E5C1E" w:rsidR="00C44763" w:rsidRPr="00E96C95" w:rsidRDefault="00A4305E" w:rsidP="008D2ECB">
            <w:pPr>
              <w:tabs>
                <w:tab w:val="left" w:pos="720"/>
              </w:tabs>
              <w:ind w:left="90"/>
            </w:pPr>
            <w:r w:rsidRPr="00E96C95">
              <w:t>◻  Previous evaluations</w:t>
            </w:r>
          </w:p>
          <w:sdt>
            <w:sdtPr>
              <w:tag w:val="goog_rdk_14"/>
              <w:id w:val="-651288456"/>
            </w:sdtPr>
            <w:sdtEndPr/>
            <w:sdtContent>
              <w:p w14:paraId="00000031" w14:textId="4FB86C08" w:rsidR="00C44763" w:rsidRPr="00E96C95" w:rsidRDefault="00E96C95">
                <w:pPr>
                  <w:tabs>
                    <w:tab w:val="left" w:pos="720"/>
                  </w:tabs>
                  <w:ind w:left="90"/>
                </w:pPr>
                <w:sdt>
                  <w:sdtPr>
                    <w:tag w:val="goog_rdk_13"/>
                    <w:id w:val="1459836171"/>
                    <w:showingPlcHdr/>
                  </w:sdtPr>
                  <w:sdtEndPr/>
                  <w:sdtContent>
                    <w:r w:rsidR="008D2ECB" w:rsidRPr="00E96C95">
                      <w:t xml:space="preserve">     </w:t>
                    </w:r>
                  </w:sdtContent>
                </w:sdt>
              </w:p>
            </w:sdtContent>
          </w:sdt>
          <w:p w14:paraId="00000032" w14:textId="77777777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t>◻  Current classroom-based, district-wide, or state assessment results</w:t>
            </w:r>
            <w:r w:rsidRPr="00E96C95">
              <w:br/>
            </w:r>
          </w:p>
          <w:p w14:paraId="00000033" w14:textId="3BB5DDCF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t>◻  Observations by teachers, related service providers and others (including current classroom-based observations and observations by reading teacher/specialist, if applicable).</w:t>
            </w:r>
          </w:p>
          <w:p w14:paraId="4B0B154E" w14:textId="77777777" w:rsidR="006F310B" w:rsidRPr="00E96C95" w:rsidRDefault="006F310B">
            <w:pPr>
              <w:tabs>
                <w:tab w:val="left" w:pos="720"/>
              </w:tabs>
              <w:ind w:left="90"/>
            </w:pPr>
          </w:p>
          <w:sdt>
            <w:sdtPr>
              <w:tag w:val="goog_rdk_11"/>
              <w:id w:val="-1299528115"/>
            </w:sdtPr>
            <w:sdtEndPr/>
            <w:sdtContent>
              <w:p w14:paraId="5ED8F60F" w14:textId="77777777" w:rsidR="006F310B" w:rsidRPr="00E96C95" w:rsidRDefault="008D2ECB">
                <w:pPr>
                  <w:tabs>
                    <w:tab w:val="left" w:pos="720"/>
                  </w:tabs>
                  <w:ind w:left="90"/>
                </w:pPr>
                <w:r w:rsidRPr="00E96C95">
                  <w:t xml:space="preserve">◻  Previous interventions and effects </w:t>
                </w:r>
              </w:p>
              <w:p w14:paraId="00000034" w14:textId="033D39A4" w:rsidR="00C44763" w:rsidRPr="00E96C95" w:rsidRDefault="00E96C95">
                <w:pPr>
                  <w:tabs>
                    <w:tab w:val="left" w:pos="720"/>
                  </w:tabs>
                  <w:ind w:left="90"/>
                </w:pPr>
              </w:p>
            </w:sdtContent>
          </w:sdt>
          <w:p w14:paraId="73E285CA" w14:textId="77777777" w:rsidR="008D2ECB" w:rsidRPr="00E96C95" w:rsidRDefault="008D2ECB" w:rsidP="008D2ECB">
            <w:pPr>
              <w:tabs>
                <w:tab w:val="left" w:pos="720"/>
              </w:tabs>
              <w:ind w:left="90"/>
            </w:pPr>
            <w:r w:rsidRPr="00E96C95">
              <w:t>◻  Behavioral records (including but not limited to discipline data, suspensions, office referrals, and data tracking a behavior)</w:t>
            </w:r>
          </w:p>
          <w:p w14:paraId="58B4DACB" w14:textId="77777777" w:rsidR="008D2ECB" w:rsidRPr="00E96C95" w:rsidRDefault="008D2ECB">
            <w:pPr>
              <w:tabs>
                <w:tab w:val="left" w:pos="720"/>
              </w:tabs>
              <w:ind w:left="90"/>
            </w:pPr>
          </w:p>
          <w:p w14:paraId="00000035" w14:textId="54338CFE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t>◻  Assistive technology assessment (</w:t>
            </w:r>
            <w:sdt>
              <w:sdtPr>
                <w:tag w:val="goog_rdk_15"/>
                <w:id w:val="-547604783"/>
              </w:sdtPr>
              <w:sdtEndPr/>
              <w:sdtContent/>
            </w:sdt>
            <w:r w:rsidRPr="00E96C95">
              <w:t>including but not limited to assessment for accessible educational materials and augmentative and alternative communication)</w:t>
            </w:r>
          </w:p>
          <w:p w14:paraId="00000036" w14:textId="77777777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br/>
              <w:t xml:space="preserve">◻  Functional behavioral assessment </w:t>
            </w:r>
          </w:p>
          <w:p w14:paraId="00000037" w14:textId="77777777" w:rsidR="00C44763" w:rsidRPr="00E96C95" w:rsidRDefault="00C44763">
            <w:pPr>
              <w:tabs>
                <w:tab w:val="left" w:pos="720"/>
              </w:tabs>
              <w:ind w:left="90"/>
            </w:pPr>
          </w:p>
          <w:p w14:paraId="00000039" w14:textId="77777777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lastRenderedPageBreak/>
              <w:br/>
              <w:t>◻  Adaptive PE Assessment</w:t>
            </w:r>
          </w:p>
          <w:p w14:paraId="0000003A" w14:textId="77777777" w:rsidR="00C44763" w:rsidRPr="00E96C95" w:rsidRDefault="00C44763">
            <w:pPr>
              <w:tabs>
                <w:tab w:val="left" w:pos="720"/>
              </w:tabs>
              <w:ind w:left="90"/>
            </w:pPr>
          </w:p>
          <w:p w14:paraId="0000003B" w14:textId="22CFED79" w:rsidR="00C44763" w:rsidRPr="00E96C95" w:rsidRDefault="00A4305E">
            <w:pPr>
              <w:tabs>
                <w:tab w:val="left" w:pos="720"/>
              </w:tabs>
              <w:ind w:left="90"/>
            </w:pPr>
            <w:r w:rsidRPr="00E96C95">
              <w:t>◻   Information from other sources (</w:t>
            </w:r>
            <w:r w:rsidR="00874619" w:rsidRPr="00E96C95">
              <w:t xml:space="preserve">including but not limited to </w:t>
            </w:r>
            <w:r w:rsidRPr="00E96C95">
              <w:t>postsecondary transition, medical, Birth-to-3)</w:t>
            </w:r>
          </w:p>
        </w:tc>
        <w:tc>
          <w:tcPr>
            <w:tcW w:w="1395" w:type="dxa"/>
            <w:shd w:val="clear" w:color="auto" w:fill="auto"/>
          </w:tcPr>
          <w:p w14:paraId="0000003C" w14:textId="77777777" w:rsidR="00C44763" w:rsidRPr="00E96C95" w:rsidRDefault="00C44763">
            <w:pPr>
              <w:jc w:val="both"/>
            </w:pPr>
          </w:p>
          <w:p w14:paraId="0000003D" w14:textId="77777777" w:rsidR="00C44763" w:rsidRPr="00E96C95" w:rsidRDefault="00A4305E">
            <w:pPr>
              <w:jc w:val="both"/>
            </w:pPr>
            <w:r w:rsidRPr="00E96C95">
              <w:t>◻ Yes</w:t>
            </w:r>
          </w:p>
          <w:p w14:paraId="0000003E" w14:textId="77777777" w:rsidR="00C44763" w:rsidRPr="00E96C95" w:rsidRDefault="00A4305E">
            <w:pPr>
              <w:tabs>
                <w:tab w:val="left" w:pos="720"/>
              </w:tabs>
            </w:pPr>
            <w:r w:rsidRPr="00E96C95">
              <w:rPr>
                <w:i/>
              </w:rPr>
              <w:t>(specify under Section III below)</w:t>
            </w:r>
          </w:p>
          <w:p w14:paraId="0000003F" w14:textId="77777777" w:rsidR="00C44763" w:rsidRPr="00E96C95" w:rsidRDefault="00C44763">
            <w:pPr>
              <w:tabs>
                <w:tab w:val="left" w:pos="720"/>
              </w:tabs>
              <w:jc w:val="both"/>
            </w:pPr>
          </w:p>
          <w:p w14:paraId="00000040" w14:textId="77777777" w:rsidR="00C44763" w:rsidRPr="00E96C95" w:rsidRDefault="00A4305E">
            <w:pPr>
              <w:tabs>
                <w:tab w:val="left" w:pos="720"/>
              </w:tabs>
              <w:jc w:val="both"/>
            </w:pPr>
            <w:r w:rsidRPr="00E96C95">
              <w:t>◻ No</w:t>
            </w:r>
          </w:p>
        </w:tc>
      </w:tr>
    </w:tbl>
    <w:p w14:paraId="00000041" w14:textId="77777777" w:rsidR="00C44763" w:rsidRPr="00E96C95" w:rsidRDefault="00C44763">
      <w:pPr>
        <w:ind w:left="-720"/>
        <w:rPr>
          <w:b/>
        </w:rPr>
      </w:pPr>
    </w:p>
    <w:p w14:paraId="00000042" w14:textId="77777777" w:rsidR="00C44763" w:rsidRPr="00E96C95" w:rsidRDefault="00C44763">
      <w:pPr>
        <w:ind w:left="-720"/>
        <w:rPr>
          <w:b/>
        </w:rPr>
      </w:pPr>
    </w:p>
    <w:p w14:paraId="00000043" w14:textId="2E2B143F" w:rsidR="00C44763" w:rsidRPr="00E96C95" w:rsidRDefault="00A4305E">
      <w:pPr>
        <w:ind w:left="-720"/>
        <w:rPr>
          <w:b/>
        </w:rPr>
      </w:pPr>
      <w:r w:rsidRPr="00E96C95">
        <w:rPr>
          <w:b/>
        </w:rPr>
        <w:t>II. Additional areas of concern identified during the review of existing data, if any:</w:t>
      </w:r>
      <w:r w:rsidRPr="00E96C95">
        <w:rPr>
          <w:b/>
        </w:rPr>
        <w:br/>
      </w:r>
    </w:p>
    <w:p w14:paraId="00000044" w14:textId="77777777" w:rsidR="00C44763" w:rsidRPr="00E96C95" w:rsidRDefault="00E96C95">
      <w:pPr>
        <w:ind w:left="-720"/>
      </w:pPr>
      <w:sdt>
        <w:sdtPr>
          <w:tag w:val="goog_rdk_16"/>
          <w:id w:val="-1518458255"/>
        </w:sdtPr>
        <w:sdtEndPr/>
        <w:sdtContent>
          <w:r w:rsidR="00A4305E" w:rsidRPr="00E96C95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="00A4305E" w:rsidRPr="00E96C95">
        <w:rPr>
          <w:b/>
        </w:rPr>
        <w:t>None</w:t>
      </w:r>
      <w:r w:rsidR="00A4305E" w:rsidRPr="00E96C95">
        <w:rPr>
          <w:b/>
        </w:rPr>
        <w:br/>
      </w:r>
    </w:p>
    <w:p w14:paraId="00000045" w14:textId="77777777" w:rsidR="00C44763" w:rsidRPr="00E96C95" w:rsidRDefault="00C44763">
      <w:pPr>
        <w:ind w:left="-720"/>
      </w:pPr>
    </w:p>
    <w:p w14:paraId="00000046" w14:textId="47DE0E86" w:rsidR="00C44763" w:rsidRPr="00E96C95" w:rsidRDefault="00B35AB3">
      <w:pPr>
        <w:ind w:left="-720"/>
      </w:pPr>
      <w:r w:rsidRPr="00E96C95">
        <w:br/>
      </w:r>
      <w:r w:rsidRPr="00E96C95">
        <w:br/>
      </w:r>
      <w:r w:rsidRPr="00E96C95">
        <w:br/>
      </w:r>
      <w:r w:rsidRPr="00E96C95">
        <w:br/>
      </w:r>
      <w:r w:rsidRPr="00E96C95">
        <w:br/>
      </w:r>
      <w:r w:rsidRPr="00E96C95">
        <w:br/>
      </w:r>
      <w:r w:rsidRPr="00E96C95">
        <w:br/>
      </w:r>
    </w:p>
    <w:p w14:paraId="00000047" w14:textId="77777777" w:rsidR="00C44763" w:rsidRPr="00E96C95" w:rsidRDefault="00C44763">
      <w:pPr>
        <w:ind w:left="-720"/>
      </w:pPr>
    </w:p>
    <w:p w14:paraId="00000048" w14:textId="77777777" w:rsidR="00C44763" w:rsidRPr="00E96C95" w:rsidRDefault="00A4305E">
      <w:pPr>
        <w:ind w:left="-810"/>
      </w:pPr>
      <w:r w:rsidRPr="00E96C95">
        <w:t xml:space="preserve"> </w:t>
      </w:r>
      <w:r w:rsidRPr="00E96C95">
        <w:rPr>
          <w:b/>
        </w:rPr>
        <w:t>III.</w:t>
      </w:r>
      <w:r w:rsidRPr="00E96C95">
        <w:t xml:space="preserve"> </w:t>
      </w:r>
      <w:r w:rsidRPr="00E96C95">
        <w:rPr>
          <w:b/>
        </w:rPr>
        <w:t>Describe additional assessments and other evaluation materials needed to complete a sufficiently comprehensive evaluation to assess the areas of concerns and determine if a student meets criteria for a disability category and needs specially designed instruction:</w:t>
      </w:r>
    </w:p>
    <w:p w14:paraId="0000004B" w14:textId="77777777" w:rsidR="00C44763" w:rsidRPr="00E96C95" w:rsidRDefault="00C44763" w:rsidP="00B35AB3">
      <w:pPr>
        <w:tabs>
          <w:tab w:val="left" w:pos="-90"/>
        </w:tabs>
      </w:pPr>
    </w:p>
    <w:p w14:paraId="0000004C" w14:textId="77777777" w:rsidR="00C44763" w:rsidRPr="00E96C95" w:rsidRDefault="00E96C95">
      <w:pPr>
        <w:ind w:left="-720"/>
        <w:rPr>
          <w:b/>
        </w:rPr>
      </w:pPr>
      <w:sdt>
        <w:sdtPr>
          <w:tag w:val="goog_rdk_17"/>
          <w:id w:val="2084481862"/>
        </w:sdtPr>
        <w:sdtEndPr/>
        <w:sdtContent>
          <w:r w:rsidR="00A4305E" w:rsidRPr="00E96C95">
            <w:rPr>
              <w:rFonts w:ascii="Arial Unicode MS" w:eastAsia="Arial Unicode MS" w:hAnsi="Arial Unicode MS" w:cs="Arial Unicode MS"/>
            </w:rPr>
            <w:t xml:space="preserve"> ☐ </w:t>
          </w:r>
        </w:sdtContent>
      </w:sdt>
      <w:r w:rsidR="00A4305E" w:rsidRPr="00E96C95">
        <w:rPr>
          <w:b/>
        </w:rPr>
        <w:t>None</w:t>
      </w:r>
    </w:p>
    <w:p w14:paraId="0000004D" w14:textId="77777777" w:rsidR="00C44763" w:rsidRPr="00E96C95" w:rsidRDefault="00C44763">
      <w:pPr>
        <w:tabs>
          <w:tab w:val="left" w:pos="-90"/>
        </w:tabs>
        <w:ind w:left="-90" w:hanging="540"/>
      </w:pPr>
    </w:p>
    <w:p w14:paraId="0000004E" w14:textId="77777777" w:rsidR="00C44763" w:rsidRPr="00E96C95" w:rsidRDefault="00C44763">
      <w:pPr>
        <w:tabs>
          <w:tab w:val="left" w:pos="-90"/>
        </w:tabs>
        <w:ind w:left="-90" w:hanging="540"/>
      </w:pPr>
    </w:p>
    <w:p w14:paraId="0000004F" w14:textId="77777777" w:rsidR="00C44763" w:rsidRPr="00E96C95" w:rsidRDefault="00C44763">
      <w:pPr>
        <w:tabs>
          <w:tab w:val="left" w:pos="-360"/>
        </w:tabs>
        <w:ind w:right="-720"/>
        <w:rPr>
          <w:b/>
        </w:rPr>
      </w:pPr>
      <w:bookmarkStart w:id="0" w:name="bookmark=id.gjdgxs" w:colFirst="0" w:colLast="0"/>
      <w:bookmarkEnd w:id="0"/>
    </w:p>
    <w:p w14:paraId="00000050" w14:textId="77777777" w:rsidR="00C44763" w:rsidRPr="00E96C95" w:rsidRDefault="00A4305E">
      <w:pPr>
        <w:rPr>
          <w:b/>
        </w:rPr>
      </w:pPr>
      <w:r w:rsidRPr="00E96C95">
        <w:br w:type="page"/>
      </w:r>
    </w:p>
    <w:p w14:paraId="00000051" w14:textId="77777777" w:rsidR="00C44763" w:rsidRPr="00E96C95" w:rsidRDefault="00C44763">
      <w:pPr>
        <w:tabs>
          <w:tab w:val="left" w:pos="-360"/>
        </w:tabs>
        <w:ind w:left="-270" w:right="-720" w:hanging="450"/>
        <w:rPr>
          <w:b/>
        </w:rPr>
      </w:pPr>
    </w:p>
    <w:p w14:paraId="00000052" w14:textId="77777777" w:rsidR="00C44763" w:rsidRPr="00E96C95" w:rsidRDefault="00A4305E">
      <w:pPr>
        <w:tabs>
          <w:tab w:val="left" w:pos="-360"/>
        </w:tabs>
        <w:ind w:left="-270" w:right="-720" w:hanging="450"/>
      </w:pPr>
      <w:r w:rsidRPr="00E96C95">
        <w:rPr>
          <w:b/>
        </w:rPr>
        <w:t>III. List of IEP team participants involved in the review of existing data to determine if additional information is needed.</w:t>
      </w:r>
    </w:p>
    <w:p w14:paraId="00000053" w14:textId="77777777" w:rsidR="00C44763" w:rsidRPr="00E96C95" w:rsidRDefault="00C44763">
      <w:pPr>
        <w:tabs>
          <w:tab w:val="left" w:pos="-360"/>
        </w:tabs>
        <w:ind w:left="-270" w:right="-720" w:hanging="450"/>
      </w:pPr>
    </w:p>
    <w:tbl>
      <w:tblPr>
        <w:tblStyle w:val="a4"/>
        <w:tblW w:w="10350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4035"/>
        <w:gridCol w:w="1365"/>
        <w:gridCol w:w="2660"/>
      </w:tblGrid>
      <w:tr w:rsidR="00C44763" w:rsidRPr="00E96C95" w14:paraId="050A08A3" w14:textId="77777777">
        <w:tc>
          <w:tcPr>
            <w:tcW w:w="2290" w:type="dxa"/>
            <w:shd w:val="clear" w:color="auto" w:fill="auto"/>
            <w:vAlign w:val="center"/>
          </w:tcPr>
          <w:p w14:paraId="00000054" w14:textId="77777777" w:rsidR="00C44763" w:rsidRPr="00E96C95" w:rsidRDefault="00A4305E">
            <w:pPr>
              <w:jc w:val="center"/>
            </w:pPr>
            <w:r w:rsidRPr="00E96C95">
              <w:t>Role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00000055" w14:textId="77777777" w:rsidR="00C44763" w:rsidRPr="00E96C95" w:rsidRDefault="00A4305E">
            <w:pPr>
              <w:jc w:val="center"/>
            </w:pPr>
            <w:r w:rsidRPr="00E96C95">
              <w:t>Name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000056" w14:textId="77777777" w:rsidR="00C44763" w:rsidRPr="00E96C95" w:rsidRDefault="00A4305E">
            <w:pPr>
              <w:jc w:val="center"/>
            </w:pPr>
            <w:r w:rsidRPr="00E96C95">
              <w:t>Date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0000057" w14:textId="77777777" w:rsidR="00C44763" w:rsidRPr="00E96C95" w:rsidRDefault="00C44763"/>
          <w:p w14:paraId="00000058" w14:textId="77777777" w:rsidR="00C44763" w:rsidRPr="00E96C95" w:rsidRDefault="00A4305E">
            <w:pPr>
              <w:jc w:val="center"/>
            </w:pPr>
            <w:r w:rsidRPr="00E96C95">
              <w:t>Method of involvement</w:t>
            </w:r>
          </w:p>
          <w:p w14:paraId="00000059" w14:textId="77777777" w:rsidR="00C44763" w:rsidRPr="00E96C95" w:rsidRDefault="00C44763"/>
        </w:tc>
      </w:tr>
      <w:tr w:rsidR="00C44763" w:rsidRPr="00E96C95" w14:paraId="6CFA1A5F" w14:textId="77777777">
        <w:tc>
          <w:tcPr>
            <w:tcW w:w="2290" w:type="dxa"/>
            <w:shd w:val="clear" w:color="auto" w:fill="auto"/>
            <w:vAlign w:val="center"/>
          </w:tcPr>
          <w:p w14:paraId="0000005A" w14:textId="77777777" w:rsidR="00C44763" w:rsidRPr="00E96C95" w:rsidRDefault="00A4305E">
            <w:r w:rsidRPr="00E96C95">
              <w:t>Parent(s)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0000005B" w14:textId="77777777" w:rsidR="00C44763" w:rsidRPr="00E96C95" w:rsidRDefault="00C44763"/>
          <w:p w14:paraId="0000005C" w14:textId="77777777" w:rsidR="00C44763" w:rsidRPr="00E96C95" w:rsidRDefault="00C44763"/>
          <w:p w14:paraId="0000005D" w14:textId="77777777" w:rsidR="00C44763" w:rsidRPr="00E96C95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5E" w14:textId="77777777" w:rsidR="00C44763" w:rsidRPr="00E96C95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5F" w14:textId="77777777" w:rsidR="00C44763" w:rsidRPr="00E96C95" w:rsidRDefault="00C44763"/>
        </w:tc>
      </w:tr>
      <w:tr w:rsidR="00C44763" w:rsidRPr="00E96C95" w14:paraId="51D2A173" w14:textId="77777777">
        <w:tc>
          <w:tcPr>
            <w:tcW w:w="2290" w:type="dxa"/>
            <w:shd w:val="clear" w:color="auto" w:fill="auto"/>
            <w:vAlign w:val="center"/>
          </w:tcPr>
          <w:p w14:paraId="00000060" w14:textId="77777777" w:rsidR="00C44763" w:rsidRPr="00E96C95" w:rsidRDefault="00C44763"/>
          <w:p w14:paraId="00000061" w14:textId="77777777" w:rsidR="00C44763" w:rsidRPr="00E96C95" w:rsidRDefault="00A4305E">
            <w:r w:rsidRPr="00E96C95">
              <w:t>Student, as appropriate</w:t>
            </w:r>
          </w:p>
          <w:p w14:paraId="00000062" w14:textId="77777777" w:rsidR="00C44763" w:rsidRPr="00E96C95" w:rsidRDefault="00C44763"/>
        </w:tc>
        <w:tc>
          <w:tcPr>
            <w:tcW w:w="4035" w:type="dxa"/>
            <w:shd w:val="clear" w:color="auto" w:fill="auto"/>
            <w:vAlign w:val="center"/>
          </w:tcPr>
          <w:p w14:paraId="00000063" w14:textId="77777777" w:rsidR="00C44763" w:rsidRPr="00E96C95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64" w14:textId="77777777" w:rsidR="00C44763" w:rsidRPr="00E96C95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65" w14:textId="77777777" w:rsidR="00C44763" w:rsidRPr="00E96C95" w:rsidRDefault="00C44763"/>
        </w:tc>
      </w:tr>
      <w:tr w:rsidR="00C44763" w:rsidRPr="00E96C95" w14:paraId="1888AB32" w14:textId="77777777">
        <w:tc>
          <w:tcPr>
            <w:tcW w:w="2290" w:type="dxa"/>
            <w:shd w:val="clear" w:color="auto" w:fill="auto"/>
            <w:vAlign w:val="center"/>
          </w:tcPr>
          <w:p w14:paraId="00000066" w14:textId="77777777" w:rsidR="00C44763" w:rsidRPr="00E96C95" w:rsidRDefault="00C44763"/>
          <w:p w14:paraId="00000067" w14:textId="77777777" w:rsidR="00C44763" w:rsidRPr="00E96C95" w:rsidRDefault="00A4305E">
            <w:r w:rsidRPr="00E96C95">
              <w:t>Special Education Teacher of the student (as applicable)</w:t>
            </w:r>
          </w:p>
          <w:p w14:paraId="00000068" w14:textId="77777777" w:rsidR="00C44763" w:rsidRPr="00E96C95" w:rsidRDefault="00C44763"/>
        </w:tc>
        <w:tc>
          <w:tcPr>
            <w:tcW w:w="4035" w:type="dxa"/>
            <w:shd w:val="clear" w:color="auto" w:fill="auto"/>
            <w:vAlign w:val="center"/>
          </w:tcPr>
          <w:p w14:paraId="00000069" w14:textId="77777777" w:rsidR="00C44763" w:rsidRPr="00E96C95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6A" w14:textId="77777777" w:rsidR="00C44763" w:rsidRPr="00E96C95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6B" w14:textId="77777777" w:rsidR="00C44763" w:rsidRPr="00E96C95" w:rsidRDefault="00C44763"/>
        </w:tc>
      </w:tr>
      <w:tr w:rsidR="00C44763" w:rsidRPr="00E96C95" w14:paraId="4E1C5EA7" w14:textId="77777777">
        <w:tc>
          <w:tcPr>
            <w:tcW w:w="2290" w:type="dxa"/>
            <w:shd w:val="clear" w:color="auto" w:fill="auto"/>
            <w:vAlign w:val="center"/>
          </w:tcPr>
          <w:p w14:paraId="0000006C" w14:textId="77777777" w:rsidR="00C44763" w:rsidRPr="00E96C95" w:rsidRDefault="00C44763"/>
          <w:p w14:paraId="0000006D" w14:textId="77777777" w:rsidR="00C44763" w:rsidRPr="00E96C95" w:rsidRDefault="00A4305E">
            <w:r w:rsidRPr="00E96C95">
              <w:t>Regular Education Teacher of the student (as applicable)</w:t>
            </w:r>
          </w:p>
          <w:p w14:paraId="0000006E" w14:textId="77777777" w:rsidR="00C44763" w:rsidRPr="00E96C95" w:rsidRDefault="00C44763"/>
        </w:tc>
        <w:tc>
          <w:tcPr>
            <w:tcW w:w="4035" w:type="dxa"/>
            <w:shd w:val="clear" w:color="auto" w:fill="auto"/>
            <w:vAlign w:val="center"/>
          </w:tcPr>
          <w:p w14:paraId="0000006F" w14:textId="77777777" w:rsidR="00C44763" w:rsidRPr="00E96C95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70" w14:textId="77777777" w:rsidR="00C44763" w:rsidRPr="00E96C95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71" w14:textId="77777777" w:rsidR="00C44763" w:rsidRPr="00E96C95" w:rsidRDefault="00C44763"/>
        </w:tc>
      </w:tr>
      <w:tr w:rsidR="00C44763" w:rsidRPr="00E96C95" w14:paraId="3167FD11" w14:textId="77777777">
        <w:tc>
          <w:tcPr>
            <w:tcW w:w="2290" w:type="dxa"/>
            <w:shd w:val="clear" w:color="auto" w:fill="auto"/>
            <w:vAlign w:val="center"/>
          </w:tcPr>
          <w:p w14:paraId="00000072" w14:textId="77777777" w:rsidR="00C44763" w:rsidRPr="00E96C95" w:rsidRDefault="00A4305E">
            <w:r w:rsidRPr="00E96C95">
              <w:t>LEA Representative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00000073" w14:textId="77777777" w:rsidR="00C44763" w:rsidRPr="00E96C95" w:rsidRDefault="00C44763"/>
          <w:p w14:paraId="00000074" w14:textId="77777777" w:rsidR="00C44763" w:rsidRPr="00E96C95" w:rsidRDefault="00C44763"/>
          <w:p w14:paraId="00000075" w14:textId="77777777" w:rsidR="00C44763" w:rsidRPr="00E96C95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76" w14:textId="77777777" w:rsidR="00C44763" w:rsidRPr="00E96C95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77" w14:textId="77777777" w:rsidR="00C44763" w:rsidRPr="00E96C95" w:rsidRDefault="00C44763"/>
        </w:tc>
      </w:tr>
      <w:tr w:rsidR="00C44763" w:rsidRPr="00E96C95" w14:paraId="7D644B31" w14:textId="77777777">
        <w:tc>
          <w:tcPr>
            <w:tcW w:w="2290" w:type="dxa"/>
            <w:shd w:val="clear" w:color="auto" w:fill="auto"/>
            <w:vAlign w:val="center"/>
          </w:tcPr>
          <w:p w14:paraId="00000078" w14:textId="77777777" w:rsidR="00C44763" w:rsidRPr="00E96C95" w:rsidRDefault="00C44763"/>
          <w:p w14:paraId="00000079" w14:textId="77777777" w:rsidR="00C44763" w:rsidRPr="00E96C95" w:rsidRDefault="00A4305E">
            <w:r w:rsidRPr="00E96C95">
              <w:t>Others:</w:t>
            </w:r>
          </w:p>
          <w:p w14:paraId="0000007A" w14:textId="77777777" w:rsidR="00C44763" w:rsidRPr="00E96C95" w:rsidRDefault="00C44763"/>
          <w:p w14:paraId="0000007B" w14:textId="77777777" w:rsidR="00C44763" w:rsidRPr="00E96C95" w:rsidRDefault="00C44763"/>
          <w:p w14:paraId="0000007C" w14:textId="77777777" w:rsidR="00C44763" w:rsidRPr="00E96C95" w:rsidRDefault="00C44763"/>
          <w:p w14:paraId="0000007D" w14:textId="77777777" w:rsidR="00C44763" w:rsidRPr="00E96C95" w:rsidRDefault="00C44763"/>
          <w:p w14:paraId="0000007E" w14:textId="77777777" w:rsidR="00C44763" w:rsidRPr="00E96C95" w:rsidRDefault="00C44763"/>
          <w:p w14:paraId="0000007F" w14:textId="77777777" w:rsidR="00C44763" w:rsidRPr="00E96C95" w:rsidRDefault="00C44763"/>
        </w:tc>
        <w:tc>
          <w:tcPr>
            <w:tcW w:w="4035" w:type="dxa"/>
            <w:shd w:val="clear" w:color="auto" w:fill="auto"/>
            <w:vAlign w:val="center"/>
          </w:tcPr>
          <w:p w14:paraId="00000080" w14:textId="77777777" w:rsidR="00C44763" w:rsidRPr="00E96C95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81" w14:textId="77777777" w:rsidR="00C44763" w:rsidRPr="00E96C95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82" w14:textId="77777777" w:rsidR="00C44763" w:rsidRPr="00E96C95" w:rsidRDefault="00C44763"/>
        </w:tc>
      </w:tr>
    </w:tbl>
    <w:p w14:paraId="00000083" w14:textId="77777777" w:rsidR="00C44763" w:rsidRPr="00E96C95" w:rsidRDefault="00C44763">
      <w:pPr>
        <w:jc w:val="both"/>
      </w:pPr>
    </w:p>
    <w:p w14:paraId="00000084" w14:textId="77777777" w:rsidR="00C44763" w:rsidRPr="00E96C95" w:rsidRDefault="00A4305E">
      <w:pPr>
        <w:tabs>
          <w:tab w:val="left" w:pos="720"/>
        </w:tabs>
      </w:pPr>
      <w:r w:rsidRPr="00E96C95">
        <w:t>If the parent did not attend or participate in the review of existing data, document three efforts to involve the parent:</w:t>
      </w:r>
    </w:p>
    <w:p w14:paraId="00000085" w14:textId="77777777" w:rsidR="00C44763" w:rsidRPr="00E96C95" w:rsidRDefault="00C44763">
      <w:pPr>
        <w:tabs>
          <w:tab w:val="left" w:pos="720"/>
        </w:tabs>
      </w:pPr>
    </w:p>
    <w:tbl>
      <w:tblPr>
        <w:tblStyle w:val="a5"/>
        <w:tblW w:w="103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4365"/>
        <w:gridCol w:w="4175"/>
      </w:tblGrid>
      <w:tr w:rsidR="00C44763" w:rsidRPr="00E96C95" w14:paraId="0BA584B9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C44763" w:rsidRPr="00E96C95" w:rsidRDefault="00A4305E">
            <w:pPr>
              <w:tabs>
                <w:tab w:val="left" w:pos="720"/>
              </w:tabs>
            </w:pPr>
            <w:r w:rsidRPr="00E96C95">
              <w:t>Date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C44763" w:rsidRPr="00E96C95" w:rsidRDefault="00A4305E">
            <w:pPr>
              <w:tabs>
                <w:tab w:val="left" w:pos="720"/>
              </w:tabs>
            </w:pPr>
            <w:r w:rsidRPr="00E96C95">
              <w:t>Method</w:t>
            </w: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C44763" w:rsidRPr="00E96C95" w:rsidRDefault="00A4305E">
            <w:pPr>
              <w:tabs>
                <w:tab w:val="left" w:pos="720"/>
              </w:tabs>
            </w:pPr>
            <w:r w:rsidRPr="00E96C95">
              <w:t>Result</w:t>
            </w:r>
          </w:p>
        </w:tc>
      </w:tr>
      <w:tr w:rsidR="00C44763" w:rsidRPr="00E96C95" w14:paraId="67E172AA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C44763" w:rsidRPr="00E96C95" w:rsidRDefault="00C44763">
            <w:pPr>
              <w:tabs>
                <w:tab w:val="left" w:pos="720"/>
              </w:tabs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C44763" w:rsidRPr="00E96C95" w:rsidRDefault="00C44763">
            <w:pPr>
              <w:tabs>
                <w:tab w:val="left" w:pos="720"/>
              </w:tabs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C44763" w:rsidRPr="00E96C95" w:rsidRDefault="00C44763">
            <w:pPr>
              <w:tabs>
                <w:tab w:val="left" w:pos="720"/>
              </w:tabs>
            </w:pPr>
          </w:p>
        </w:tc>
      </w:tr>
      <w:tr w:rsidR="00C44763" w:rsidRPr="00E96C95" w14:paraId="4EF8CC35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C44763" w:rsidRPr="00E96C95" w:rsidRDefault="00C44763">
            <w:pPr>
              <w:tabs>
                <w:tab w:val="left" w:pos="720"/>
              </w:tabs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C44763" w:rsidRPr="00E96C95" w:rsidRDefault="00C44763">
            <w:pPr>
              <w:tabs>
                <w:tab w:val="left" w:pos="720"/>
              </w:tabs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C44763" w:rsidRPr="00E96C95" w:rsidRDefault="00C44763">
            <w:pPr>
              <w:tabs>
                <w:tab w:val="left" w:pos="720"/>
              </w:tabs>
            </w:pPr>
          </w:p>
        </w:tc>
      </w:tr>
      <w:tr w:rsidR="00C44763" w:rsidRPr="00E96C95" w14:paraId="39BEEF09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C44763" w:rsidRPr="00E96C95" w:rsidRDefault="00C44763">
            <w:pPr>
              <w:tabs>
                <w:tab w:val="left" w:pos="720"/>
              </w:tabs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C44763" w:rsidRPr="00E96C95" w:rsidRDefault="00C44763">
            <w:pPr>
              <w:tabs>
                <w:tab w:val="left" w:pos="720"/>
              </w:tabs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C44763" w:rsidRPr="00E96C95" w:rsidRDefault="00C44763">
            <w:pPr>
              <w:tabs>
                <w:tab w:val="left" w:pos="720"/>
              </w:tabs>
            </w:pPr>
          </w:p>
        </w:tc>
      </w:tr>
    </w:tbl>
    <w:p w14:paraId="00000092" w14:textId="77777777" w:rsidR="00C44763" w:rsidRPr="00E96C95" w:rsidRDefault="00C44763">
      <w:pPr>
        <w:tabs>
          <w:tab w:val="left" w:pos="720"/>
        </w:tabs>
      </w:pPr>
    </w:p>
    <w:p w14:paraId="00000093" w14:textId="77777777" w:rsidR="00C44763" w:rsidRPr="00E96C95" w:rsidRDefault="00C44763">
      <w:pPr>
        <w:tabs>
          <w:tab w:val="left" w:pos="720"/>
        </w:tabs>
      </w:pPr>
    </w:p>
    <w:p w14:paraId="00000094" w14:textId="77777777" w:rsidR="00C44763" w:rsidRDefault="00A4305E">
      <w:pPr>
        <w:tabs>
          <w:tab w:val="left" w:pos="720"/>
        </w:tabs>
      </w:pPr>
      <w:r w:rsidRPr="00E96C95">
        <w:t>Form Completed by _________________________________________________</w:t>
      </w:r>
      <w:r w:rsidRPr="00E96C95">
        <w:tab/>
        <w:t>Date_________________</w:t>
      </w:r>
    </w:p>
    <w:p w14:paraId="00000095" w14:textId="77777777" w:rsidR="00C44763" w:rsidRDefault="00C44763">
      <w:pPr>
        <w:tabs>
          <w:tab w:val="left" w:pos="720"/>
        </w:tabs>
      </w:pPr>
    </w:p>
    <w:sectPr w:rsidR="00C44763">
      <w:headerReference w:type="default" r:id="rId9"/>
      <w:headerReference w:type="first" r:id="rId10"/>
      <w:pgSz w:w="12240" w:h="15840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19F2" w14:textId="77777777" w:rsidR="00120A9D" w:rsidRDefault="00A4305E">
      <w:r>
        <w:separator/>
      </w:r>
    </w:p>
  </w:endnote>
  <w:endnote w:type="continuationSeparator" w:id="0">
    <w:p w14:paraId="32558B11" w14:textId="77777777" w:rsidR="00120A9D" w:rsidRDefault="00A4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A433" w14:textId="77777777" w:rsidR="00120A9D" w:rsidRDefault="00A4305E">
      <w:r>
        <w:separator/>
      </w:r>
    </w:p>
  </w:footnote>
  <w:footnote w:type="continuationSeparator" w:id="0">
    <w:p w14:paraId="641BD273" w14:textId="77777777" w:rsidR="00120A9D" w:rsidRDefault="00A4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77777777" w:rsidR="00C44763" w:rsidRDefault="00C44763">
    <w:pPr>
      <w:rPr>
        <w:rFonts w:ascii="Arial" w:eastAsia="Arial" w:hAnsi="Arial" w:cs="Arial"/>
        <w:b/>
      </w:rPr>
    </w:pPr>
  </w:p>
  <w:p w14:paraId="000000A2" w14:textId="77777777" w:rsidR="00C44763" w:rsidRDefault="00C4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E" w14:textId="77777777" w:rsidR="00C44763" w:rsidRDefault="00C44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8DE"/>
    <w:multiLevelType w:val="multilevel"/>
    <w:tmpl w:val="0AA24D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25B2444"/>
    <w:multiLevelType w:val="multilevel"/>
    <w:tmpl w:val="F5E6026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4ACF1917"/>
    <w:multiLevelType w:val="multilevel"/>
    <w:tmpl w:val="64FC9522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 w16cid:durableId="317152063">
    <w:abstractNumId w:val="1"/>
  </w:num>
  <w:num w:numId="2" w16cid:durableId="2120181492">
    <w:abstractNumId w:val="0"/>
  </w:num>
  <w:num w:numId="3" w16cid:durableId="77830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63"/>
    <w:rsid w:val="00120A9D"/>
    <w:rsid w:val="00677621"/>
    <w:rsid w:val="006F310B"/>
    <w:rsid w:val="007D3C9D"/>
    <w:rsid w:val="00874619"/>
    <w:rsid w:val="008D2ECB"/>
    <w:rsid w:val="00A4305E"/>
    <w:rsid w:val="00B35AB3"/>
    <w:rsid w:val="00C44763"/>
    <w:rsid w:val="00CC39A9"/>
    <w:rsid w:val="00E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3CA0A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8A"/>
  </w:style>
  <w:style w:type="paragraph" w:styleId="Footer">
    <w:name w:val="footer"/>
    <w:basedOn w:val="Normal"/>
    <w:link w:val="FooterChar"/>
    <w:uiPriority w:val="99"/>
    <w:unhideWhenUsed/>
    <w:rsid w:val="00A5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8A"/>
  </w:style>
  <w:style w:type="paragraph" w:styleId="BalloonText">
    <w:name w:val="Balloon Text"/>
    <w:basedOn w:val="Normal"/>
    <w:link w:val="BalloonTextChar"/>
    <w:uiPriority w:val="99"/>
    <w:semiHidden/>
    <w:unhideWhenUsed/>
    <w:rsid w:val="00A8520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520C"/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8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7F"/>
  </w:style>
  <w:style w:type="character" w:customStyle="1" w:styleId="CommentTextChar">
    <w:name w:val="Comment Text Char"/>
    <w:link w:val="CommentText"/>
    <w:uiPriority w:val="99"/>
    <w:semiHidden/>
    <w:rsid w:val="00D8137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37F"/>
    <w:rPr>
      <w:b/>
      <w:bCs/>
      <w:color w:val="000000"/>
    </w:rPr>
  </w:style>
  <w:style w:type="paragraph" w:styleId="Revision">
    <w:name w:val="Revision"/>
    <w:hidden/>
    <w:uiPriority w:val="99"/>
    <w:semiHidden/>
    <w:rsid w:val="00966063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F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3BE"/>
    <w:pPr>
      <w:ind w:left="720"/>
      <w:contextualSpacing/>
    </w:p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vHW7WMubq37pK82W97+K7fMSw==">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McNamara, Ryan P. DPI</cp:lastModifiedBy>
  <cp:revision>4</cp:revision>
  <dcterms:created xsi:type="dcterms:W3CDTF">2023-05-08T21:55:00Z</dcterms:created>
  <dcterms:modified xsi:type="dcterms:W3CDTF">2023-05-08T21:56:00Z</dcterms:modified>
</cp:coreProperties>
</file>