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40"/>
      </w:pPr>
      <w:r>
        <w:rPr>
          <w:spacing w:val="-5"/>
        </w:rPr>
        <w:t>DPI</w:t>
      </w:r>
    </w:p>
    <w:p>
      <w:pPr>
        <w:pStyle w:val="Title"/>
        <w:ind w:left="1109"/>
      </w:pPr>
      <w:r>
        <w:rPr/>
        <w:t>Pupil</w:t>
      </w:r>
      <w:r>
        <w:rPr>
          <w:spacing w:val="-38"/>
        </w:rPr>
        <w:t> </w:t>
      </w:r>
      <w:r>
        <w:rPr/>
        <w:t>Nondiscrimination Self-Evaluation Report: Fall 2023</w:t>
      </w:r>
    </w:p>
    <w:p>
      <w:pPr>
        <w:spacing w:before="322"/>
        <w:ind w:left="1108" w:right="1907" w:firstLine="0"/>
        <w:jc w:val="center"/>
        <w:rPr>
          <w:b/>
          <w:sz w:val="24"/>
        </w:rPr>
      </w:pPr>
      <w:r>
        <w:rPr>
          <w:b/>
          <w:sz w:val="24"/>
        </w:rPr>
        <w:t>*Complete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Self Evaluation Report and Related </w:t>
      </w:r>
      <w:r>
        <w:rPr>
          <w:b/>
          <w:spacing w:val="-2"/>
          <w:sz w:val="24"/>
        </w:rPr>
        <w:t>Requirements</w:t>
      </w:r>
    </w:p>
    <w:p>
      <w:pPr>
        <w:spacing w:before="0"/>
        <w:ind w:left="1109" w:right="1906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DATE:</w:t>
      </w:r>
      <w:r>
        <w:rPr>
          <w:b/>
          <w:spacing w:val="-17"/>
          <w:sz w:val="28"/>
        </w:rPr>
        <w:t> </w:t>
      </w:r>
      <w:r>
        <w:rPr>
          <w:b/>
          <w:spacing w:val="-4"/>
          <w:sz w:val="28"/>
        </w:rPr>
        <w:t>****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1"/>
        <w:ind w:left="0"/>
        <w:rPr>
          <w:b/>
          <w:sz w:val="35"/>
        </w:rPr>
      </w:pPr>
    </w:p>
    <w:p>
      <w:pPr>
        <w:spacing w:before="0"/>
        <w:ind w:left="375" w:right="1172" w:firstLine="0"/>
        <w:jc w:val="center"/>
        <w:rPr>
          <w:b/>
          <w:sz w:val="56"/>
        </w:rPr>
      </w:pPr>
      <w:r>
        <w:rPr>
          <w:b/>
          <w:sz w:val="56"/>
        </w:rPr>
        <w:t>Unified</w:t>
      </w:r>
      <w:r>
        <w:rPr>
          <w:b/>
          <w:spacing w:val="-5"/>
          <w:sz w:val="56"/>
        </w:rPr>
        <w:t> </w:t>
      </w:r>
      <w:r>
        <w:rPr>
          <w:b/>
          <w:sz w:val="56"/>
        </w:rPr>
        <w:t>School</w:t>
      </w:r>
      <w:r>
        <w:rPr>
          <w:b/>
          <w:spacing w:val="-5"/>
          <w:sz w:val="56"/>
        </w:rPr>
        <w:t> </w:t>
      </w:r>
      <w:r>
        <w:rPr>
          <w:b/>
          <w:sz w:val="56"/>
        </w:rPr>
        <w:t>District</w:t>
      </w:r>
      <w:r>
        <w:rPr>
          <w:b/>
          <w:spacing w:val="-5"/>
          <w:sz w:val="56"/>
        </w:rPr>
        <w:t> </w:t>
      </w:r>
      <w:r>
        <w:rPr>
          <w:b/>
          <w:sz w:val="56"/>
        </w:rPr>
        <w:t>of</w:t>
      </w:r>
      <w:r>
        <w:rPr>
          <w:b/>
          <w:spacing w:val="-5"/>
          <w:sz w:val="56"/>
        </w:rPr>
        <w:t> </w:t>
      </w:r>
      <w:r>
        <w:rPr>
          <w:b/>
          <w:sz w:val="56"/>
        </w:rPr>
        <w:t>De</w:t>
      </w:r>
      <w:r>
        <w:rPr>
          <w:b/>
          <w:spacing w:val="-5"/>
          <w:sz w:val="56"/>
        </w:rPr>
        <w:t> </w:t>
      </w:r>
      <w:r>
        <w:rPr>
          <w:b/>
          <w:spacing w:val="-4"/>
          <w:sz w:val="56"/>
        </w:rPr>
        <w:t>Pere</w:t>
      </w:r>
    </w:p>
    <w:p>
      <w:pPr>
        <w:spacing w:before="552"/>
        <w:ind w:left="1929" w:right="2727" w:firstLine="0"/>
        <w:jc w:val="center"/>
        <w:rPr>
          <w:b/>
          <w:sz w:val="40"/>
        </w:rPr>
      </w:pPr>
      <w:r>
        <w:rPr>
          <w:b/>
          <w:sz w:val="40"/>
        </w:rPr>
        <w:t>Approved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by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the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School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Board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on (</w:t>
      </w:r>
      <w:r>
        <w:rPr>
          <w:b/>
          <w:color w:val="000000"/>
          <w:sz w:val="40"/>
          <w:shd w:fill="FFFF00" w:color="auto" w:val="clear"/>
        </w:rPr>
        <w:t>insert date here</w:t>
      </w:r>
      <w:r>
        <w:rPr>
          <w:b/>
          <w:color w:val="000000"/>
          <w:sz w:val="40"/>
        </w:rPr>
        <w:t>)</w:t>
      </w: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ind w:left="0"/>
        <w:rPr>
          <w:b/>
          <w:sz w:val="52"/>
        </w:rPr>
      </w:pPr>
    </w:p>
    <w:p>
      <w:pPr>
        <w:spacing w:before="0"/>
        <w:ind w:left="1108" w:right="1907" w:firstLine="0"/>
        <w:jc w:val="center"/>
        <w:rPr>
          <w:b/>
          <w:sz w:val="24"/>
        </w:rPr>
      </w:pPr>
      <w:r>
        <w:rPr>
          <w:b/>
          <w:sz w:val="24"/>
        </w:rPr>
        <w:t>PI 9 District </w:t>
      </w:r>
      <w:r>
        <w:rPr>
          <w:b/>
          <w:spacing w:val="-2"/>
          <w:sz w:val="24"/>
        </w:rPr>
        <w:t>Designee:</w:t>
      </w:r>
    </w:p>
    <w:p>
      <w:pPr>
        <w:spacing w:before="0"/>
        <w:ind w:left="2502" w:right="3300" w:firstLine="0"/>
        <w:jc w:val="center"/>
        <w:rPr>
          <w:b/>
          <w:sz w:val="24"/>
        </w:rPr>
      </w:pPr>
      <w:r>
        <w:rPr>
          <w:b/>
          <w:sz w:val="24"/>
        </w:rPr>
        <w:t>Jerry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Nicholson,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Director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Student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Services (920) 983-9174</w:t>
      </w:r>
    </w:p>
    <w:p>
      <w:pPr>
        <w:spacing w:before="0"/>
        <w:ind w:left="1108" w:right="1907" w:firstLine="0"/>
        <w:jc w:val="center"/>
        <w:rPr>
          <w:b/>
          <w:sz w:val="24"/>
        </w:rPr>
      </w:pPr>
      <w:hyperlink r:id="rId6">
        <w:r>
          <w:rPr>
            <w:b/>
            <w:spacing w:val="-2"/>
            <w:sz w:val="24"/>
          </w:rPr>
          <w:t>jnicholson@depere.k12.wi.us</w:t>
        </w:r>
      </w:hyperlink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spacing w:before="230"/>
        <w:ind w:left="1929" w:right="2727" w:firstLine="0"/>
        <w:jc w:val="center"/>
        <w:rPr>
          <w:sz w:val="20"/>
        </w:rPr>
      </w:pPr>
      <w:r>
        <w:rPr>
          <w:sz w:val="20"/>
        </w:rPr>
        <w:t>DPI</w:t>
      </w:r>
      <w:r>
        <w:rPr>
          <w:spacing w:val="-6"/>
          <w:sz w:val="20"/>
        </w:rPr>
        <w:t> </w:t>
      </w:r>
      <w:r>
        <w:rPr>
          <w:sz w:val="20"/>
        </w:rPr>
        <w:t>Contact:</w:t>
      </w:r>
      <w:r>
        <w:rPr>
          <w:spacing w:val="-6"/>
          <w:sz w:val="20"/>
        </w:rPr>
        <w:t> </w:t>
      </w:r>
      <w:r>
        <w:rPr>
          <w:sz w:val="20"/>
        </w:rPr>
        <w:t>Paul</w:t>
      </w:r>
      <w:r>
        <w:rPr>
          <w:spacing w:val="-6"/>
          <w:sz w:val="20"/>
        </w:rPr>
        <w:t> </w:t>
      </w:r>
      <w:r>
        <w:rPr>
          <w:sz w:val="20"/>
        </w:rPr>
        <w:t>Sherman,</w:t>
      </w:r>
      <w:r>
        <w:rPr>
          <w:spacing w:val="-6"/>
          <w:sz w:val="20"/>
        </w:rPr>
        <w:t> </w:t>
      </w:r>
      <w:r>
        <w:rPr>
          <w:sz w:val="20"/>
        </w:rPr>
        <w:t>Pupil</w:t>
      </w:r>
      <w:r>
        <w:rPr>
          <w:spacing w:val="-6"/>
          <w:sz w:val="20"/>
        </w:rPr>
        <w:t> </w:t>
      </w:r>
      <w:r>
        <w:rPr>
          <w:sz w:val="20"/>
        </w:rPr>
        <w:t>Nondiscrimination</w:t>
      </w:r>
      <w:r>
        <w:rPr>
          <w:spacing w:val="-6"/>
          <w:sz w:val="20"/>
        </w:rPr>
        <w:t> </w:t>
      </w:r>
      <w:r>
        <w:rPr>
          <w:sz w:val="20"/>
        </w:rPr>
        <w:t>Program</w:t>
      </w:r>
      <w:r>
        <w:rPr>
          <w:spacing w:val="-6"/>
          <w:sz w:val="20"/>
        </w:rPr>
        <w:t> </w:t>
      </w:r>
      <w:r>
        <w:rPr>
          <w:sz w:val="20"/>
        </w:rPr>
        <w:t>Consultant Phone: 608-267-9157</w:t>
      </w:r>
      <w:r>
        <w:rPr>
          <w:spacing w:val="80"/>
          <w:w w:val="150"/>
          <w:sz w:val="20"/>
        </w:rPr>
        <w:t> </w:t>
      </w:r>
      <w:r>
        <w:rPr>
          <w:sz w:val="20"/>
        </w:rPr>
        <w:t>Email: </w:t>
      </w:r>
      <w:hyperlink r:id="rId7">
        <w:r>
          <w:rPr>
            <w:color w:val="0000FF"/>
            <w:sz w:val="20"/>
            <w:u w:val="single" w:color="0000FF"/>
          </w:rPr>
          <w:t>paul.sherman@dpi.wi.gov</w:t>
        </w:r>
      </w:hyperlink>
    </w:p>
    <w:p>
      <w:pPr>
        <w:spacing w:after="0"/>
        <w:jc w:val="center"/>
        <w:rPr>
          <w:sz w:val="20"/>
        </w:rPr>
        <w:sectPr>
          <w:footerReference w:type="default" r:id="rId5"/>
          <w:type w:val="continuous"/>
          <w:pgSz w:w="12240" w:h="15840"/>
          <w:pgMar w:footer="1043" w:header="0" w:top="1040" w:bottom="1240" w:left="1220" w:right="420"/>
          <w:pgNumType w:start="1"/>
        </w:sectPr>
      </w:pPr>
    </w:p>
    <w:p>
      <w:pPr>
        <w:spacing w:before="72"/>
        <w:ind w:left="3401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TABLE</w:t>
      </w:r>
      <w:r>
        <w:rPr>
          <w:b/>
          <w:spacing w:val="-14"/>
          <w:sz w:val="28"/>
          <w:u w:val="single"/>
        </w:rPr>
        <w:t> </w:t>
      </w:r>
      <w:r>
        <w:rPr>
          <w:b/>
          <w:sz w:val="28"/>
          <w:u w:val="single"/>
        </w:rPr>
        <w:t>OF</w:t>
      </w:r>
      <w:r>
        <w:rPr>
          <w:b/>
          <w:spacing w:val="-13"/>
          <w:sz w:val="28"/>
          <w:u w:val="single"/>
        </w:rPr>
        <w:t> </w:t>
      </w:r>
      <w:r>
        <w:rPr>
          <w:b/>
          <w:spacing w:val="-2"/>
          <w:sz w:val="28"/>
          <w:u w:val="single"/>
        </w:rPr>
        <w:t>CONTENTS</w:t>
      </w:r>
    </w:p>
    <w:p>
      <w:pPr>
        <w:pStyle w:val="BodyText"/>
        <w:ind w:left="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207" w:after="0"/>
        <w:ind w:left="940" w:right="0" w:hanging="500"/>
        <w:jc w:val="left"/>
        <w:rPr>
          <w:b/>
          <w:sz w:val="24"/>
        </w:rPr>
      </w:pPr>
      <w:r>
        <w:rPr>
          <w:b/>
          <w:sz w:val="24"/>
        </w:rPr>
        <w:t>General Overview Of PI-9 Pupil </w:t>
      </w:r>
      <w:r>
        <w:rPr>
          <w:b/>
          <w:spacing w:val="-2"/>
          <w:sz w:val="24"/>
        </w:rPr>
        <w:t>Nondiscrimination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auto" w:before="0" w:after="0"/>
        <w:ind w:left="1660" w:right="0" w:hanging="360"/>
        <w:jc w:val="left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Pupil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Nondiscrimination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Self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Evaluation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auto" w:before="0" w:after="0"/>
        <w:ind w:left="1660" w:right="0" w:hanging="360"/>
        <w:jc w:val="left"/>
        <w:rPr>
          <w:b/>
          <w:sz w:val="24"/>
        </w:rPr>
      </w:pPr>
      <w:r>
        <w:rPr>
          <w:b/>
          <w:sz w:val="24"/>
        </w:rPr>
        <w:t>Wisconsin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Statute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118.13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11"/>
        <w:ind w:left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580"/>
        <w:jc w:val="left"/>
        <w:rPr>
          <w:b/>
          <w:sz w:val="24"/>
        </w:rPr>
      </w:pPr>
      <w:r>
        <w:rPr>
          <w:b/>
          <w:sz w:val="24"/>
        </w:rPr>
        <w:t>Contributors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Self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Evaluation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Report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660"/>
        <w:jc w:val="left"/>
        <w:rPr>
          <w:b/>
          <w:sz w:val="24"/>
        </w:rPr>
      </w:pPr>
      <w:r>
        <w:rPr>
          <w:b/>
          <w:sz w:val="24"/>
        </w:rPr>
        <w:t>District </w:t>
      </w:r>
      <w:r>
        <w:rPr>
          <w:b/>
          <w:spacing w:val="-2"/>
          <w:sz w:val="24"/>
        </w:rPr>
        <w:t>Overview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643"/>
        <w:jc w:val="left"/>
        <w:rPr>
          <w:b/>
          <w:sz w:val="24"/>
        </w:rPr>
      </w:pPr>
      <w:r>
        <w:rPr>
          <w:b/>
          <w:sz w:val="24"/>
        </w:rPr>
        <w:t>School board policies and administrative </w:t>
      </w:r>
      <w:r>
        <w:rPr>
          <w:b/>
          <w:spacing w:val="-2"/>
          <w:sz w:val="24"/>
        </w:rPr>
        <w:t>procedures.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563"/>
        <w:jc w:val="left"/>
        <w:rPr>
          <w:b/>
          <w:sz w:val="24"/>
        </w:rPr>
      </w:pPr>
      <w:r>
        <w:rPr>
          <w:b/>
          <w:sz w:val="24"/>
        </w:rPr>
        <w:t>Enrollment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trends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classes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programs.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304" w:hanging="674"/>
        <w:jc w:val="left"/>
        <w:rPr>
          <w:b/>
          <w:sz w:val="24"/>
        </w:rPr>
      </w:pPr>
      <w:r>
        <w:rPr>
          <w:b/>
          <w:sz w:val="24"/>
        </w:rPr>
        <w:t>Methods,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practices,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curriculum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materials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used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instruction,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counseling,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 pupil assessment and testing.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237" w:hanging="754"/>
        <w:jc w:val="left"/>
        <w:rPr>
          <w:b/>
          <w:sz w:val="24"/>
        </w:rPr>
      </w:pPr>
      <w:r>
        <w:rPr>
          <w:b/>
          <w:sz w:val="24"/>
        </w:rPr>
        <w:t>Trends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patterns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disciplinary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actions,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including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suspensions,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expulsions,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 handling of pupil harassment.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2302" w:hanging="834"/>
        <w:jc w:val="left"/>
        <w:rPr>
          <w:b/>
          <w:sz w:val="24"/>
        </w:rPr>
      </w:pPr>
      <w:r>
        <w:rPr>
          <w:b/>
          <w:sz w:val="24"/>
        </w:rPr>
        <w:t>Participation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trends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patterns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support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athletic, extracurricular and recreational activities.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330" w:hanging="674"/>
        <w:jc w:val="left"/>
        <w:rPr>
          <w:b/>
          <w:sz w:val="24"/>
        </w:rPr>
      </w:pPr>
      <w:r>
        <w:rPr>
          <w:b/>
          <w:sz w:val="24"/>
        </w:rPr>
        <w:t>Trends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patterns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awarding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scholarships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forms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recognition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 achievement provided or administered by the district.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2251" w:hanging="594"/>
        <w:jc w:val="left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efforts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achieve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equality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educational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opportunity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 </w:t>
      </w:r>
      <w:r>
        <w:rPr>
          <w:b/>
          <w:spacing w:val="-2"/>
          <w:sz w:val="24"/>
        </w:rPr>
        <w:t>nondiscrimination.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349" w:hanging="674"/>
        <w:jc w:val="left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technology,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including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electronic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communications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district </w:t>
      </w:r>
      <w:r>
        <w:rPr>
          <w:b/>
          <w:spacing w:val="-2"/>
          <w:sz w:val="24"/>
        </w:rPr>
        <w:t>staff.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43" w:top="1560" w:bottom="1260" w:left="1220" w:right="420"/>
        </w:sectPr>
      </w:pPr>
    </w:p>
    <w:p>
      <w:pPr>
        <w:pStyle w:val="Heading1"/>
      </w:pPr>
      <w:r>
        <w:rPr/>
        <w:t>Section</w:t>
      </w:r>
      <w:r>
        <w:rPr>
          <w:spacing w:val="-7"/>
        </w:rPr>
        <w:t> </w:t>
      </w:r>
      <w:r>
        <w:rPr/>
        <w:t>I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/>
        <w:t>Overview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PI-9</w:t>
      </w:r>
      <w:r>
        <w:rPr>
          <w:spacing w:val="-4"/>
        </w:rPr>
        <w:t> </w:t>
      </w:r>
      <w:r>
        <w:rPr/>
        <w:t>Pupil</w:t>
      </w:r>
      <w:r>
        <w:rPr>
          <w:spacing w:val="-4"/>
        </w:rPr>
        <w:t> </w:t>
      </w:r>
      <w:r>
        <w:rPr>
          <w:spacing w:val="-2"/>
        </w:rPr>
        <w:t>Nondiscrimination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220"/>
      </w:pPr>
      <w:r>
        <w:rPr/>
        <w:t>The</w:t>
      </w:r>
      <w:r>
        <w:rPr>
          <w:spacing w:val="-1"/>
        </w:rPr>
        <w:t> </w:t>
      </w:r>
      <w:r>
        <w:rPr/>
        <w:t>self-evaluation</w:t>
      </w:r>
      <w:r>
        <w:rPr>
          <w:spacing w:val="-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by PI</w:t>
      </w:r>
      <w:r>
        <w:rPr>
          <w:spacing w:val="-1"/>
        </w:rPr>
        <w:t> </w:t>
      </w:r>
      <w:r>
        <w:rPr/>
        <w:t>9.06,</w:t>
      </w:r>
      <w:r>
        <w:rPr>
          <w:spacing w:val="-1"/>
        </w:rPr>
        <w:t> </w:t>
      </w:r>
      <w:r>
        <w:rPr/>
        <w:t>Wis. Admin.</w:t>
      </w:r>
      <w:r>
        <w:rPr>
          <w:spacing w:val="-1"/>
        </w:rPr>
        <w:t> </w:t>
      </w:r>
      <w:r>
        <w:rPr/>
        <w:t>Code,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more than</w:t>
      </w:r>
      <w:r>
        <w:rPr>
          <w:spacing w:val="-1"/>
        </w:rPr>
        <w:t> </w:t>
      </w:r>
      <w:r>
        <w:rPr/>
        <w:t>simply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legal</w:t>
      </w:r>
    </w:p>
    <w:p>
      <w:pPr>
        <w:pStyle w:val="BodyText"/>
        <w:ind w:left="220" w:right="1137"/>
      </w:pPr>
      <w:r>
        <w:rPr/>
        <w:t>requirement.</w:t>
      </w:r>
      <w:r>
        <w:rPr>
          <w:spacing w:val="40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invaluable</w:t>
      </w:r>
      <w:r>
        <w:rPr>
          <w:spacing w:val="-3"/>
        </w:rPr>
        <w:t> </w:t>
      </w:r>
      <w:r>
        <w:rPr/>
        <w:t>tool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strengthen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commitment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efforts to foster equitable and successful schools for all students.</w:t>
      </w:r>
    </w:p>
    <w:p>
      <w:pPr>
        <w:pStyle w:val="BodyText"/>
        <w:ind w:left="0"/>
      </w:pPr>
    </w:p>
    <w:p>
      <w:pPr>
        <w:pStyle w:val="BodyText"/>
        <w:ind w:left="220" w:right="113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6886575</wp:posOffset>
            </wp:positionH>
            <wp:positionV relativeFrom="paragraph">
              <wp:posOffset>342899</wp:posOffset>
            </wp:positionV>
            <wp:extent cx="361950" cy="666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Cycle I:</w:t>
      </w:r>
      <w:r>
        <w:rPr>
          <w:b/>
        </w:rPr>
        <w:t> </w:t>
      </w:r>
      <w:r>
        <w:rPr/>
        <w:t>Between 1989 and 1994, Wisconsin school districts evaluated the status of pupil nondiscrimination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equality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educational</w:t>
      </w:r>
      <w:r>
        <w:rPr>
          <w:spacing w:val="-4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own</w:t>
      </w:r>
      <w:r>
        <w:rPr>
          <w:spacing w:val="-4"/>
        </w:rPr>
        <w:t> </w:t>
      </w:r>
      <w:r>
        <w:rPr/>
        <w:t>districts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then</w:t>
      </w:r>
    </w:p>
    <w:p>
      <w:pPr>
        <w:spacing w:before="0"/>
        <w:ind w:left="220" w:right="1137" w:firstLine="0"/>
        <w:jc w:val="left"/>
        <w:rPr>
          <w:b/>
          <w:sz w:val="24"/>
        </w:rPr>
      </w:pPr>
      <w:r>
        <w:rPr>
          <w:sz w:val="24"/>
        </w:rPr>
        <w:t>reported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evaluation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Department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Instruction.</w:t>
      </w:r>
      <w:r>
        <w:rPr>
          <w:spacing w:val="40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process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referred</w:t>
      </w:r>
      <w:r>
        <w:rPr>
          <w:spacing w:val="-3"/>
          <w:sz w:val="24"/>
        </w:rPr>
        <w:t> </w:t>
      </w:r>
      <w:r>
        <w:rPr>
          <w:sz w:val="24"/>
        </w:rPr>
        <w:t>to as Cycle I.</w:t>
      </w:r>
      <w:r>
        <w:rPr>
          <w:spacing w:val="40"/>
          <w:sz w:val="24"/>
        </w:rPr>
        <w:t> </w:t>
      </w:r>
      <w:r>
        <w:rPr>
          <w:b/>
          <w:sz w:val="24"/>
        </w:rPr>
        <w:t>The focus of Cycle I was primarily on whether compliance had been achieved with the procedural requirements established under s. 118.13, Stats., Wisconsin’s pupil nondiscrimination law.</w:t>
      </w:r>
    </w:p>
    <w:p>
      <w:pPr>
        <w:pStyle w:val="BodyText"/>
        <w:ind w:left="0"/>
        <w:rPr>
          <w:b/>
        </w:rPr>
      </w:pPr>
    </w:p>
    <w:p>
      <w:pPr>
        <w:spacing w:before="0"/>
        <w:ind w:left="220" w:right="1137" w:firstLine="0"/>
        <w:jc w:val="left"/>
        <w:rPr>
          <w:b/>
          <w:sz w:val="24"/>
        </w:rPr>
      </w:pPr>
      <w:r>
        <w:rPr>
          <w:b/>
          <w:sz w:val="24"/>
          <w:u w:val="single"/>
        </w:rPr>
        <w:t>Cycle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II:</w:t>
      </w:r>
      <w:r>
        <w:rPr>
          <w:b/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2000-2001,</w:t>
      </w:r>
      <w:r>
        <w:rPr>
          <w:spacing w:val="-3"/>
          <w:sz w:val="24"/>
        </w:rPr>
        <w:t> </w:t>
      </w:r>
      <w:r>
        <w:rPr>
          <w:sz w:val="24"/>
        </w:rPr>
        <w:t>districts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conduct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second</w:t>
      </w:r>
      <w:r>
        <w:rPr>
          <w:spacing w:val="-3"/>
          <w:sz w:val="24"/>
        </w:rPr>
        <w:t> </w:t>
      </w:r>
      <w:r>
        <w:rPr>
          <w:sz w:val="24"/>
        </w:rPr>
        <w:t>self-evaluation,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was referred to as Cycle II.</w:t>
      </w:r>
      <w:r>
        <w:rPr>
          <w:spacing w:val="40"/>
          <w:sz w:val="24"/>
        </w:rPr>
        <w:t> </w:t>
      </w:r>
      <w:r>
        <w:rPr>
          <w:b/>
          <w:sz w:val="24"/>
        </w:rPr>
        <w:t>The Cycle II evaluation required more than an assessment of</w:t>
      </w:r>
    </w:p>
    <w:p>
      <w:pPr>
        <w:spacing w:before="0"/>
        <w:ind w:left="220" w:right="1035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7343775</wp:posOffset>
            </wp:positionH>
            <wp:positionV relativeFrom="paragraph">
              <wp:posOffset>40034</wp:posOffset>
            </wp:positionV>
            <wp:extent cx="95250" cy="666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whether compliance has been achieved with the procedural requirements of the law.</w:t>
      </w:r>
      <w:r>
        <w:rPr>
          <w:b/>
          <w:spacing w:val="40"/>
          <w:sz w:val="24"/>
        </w:rPr>
        <w:t> </w:t>
      </w:r>
      <w:r>
        <w:rPr>
          <w:sz w:val="24"/>
        </w:rPr>
        <w:t>In Cycle</w:t>
      </w:r>
      <w:r>
        <w:rPr>
          <w:spacing w:val="-4"/>
          <w:sz w:val="24"/>
        </w:rPr>
        <w:t> </w:t>
      </w:r>
      <w:r>
        <w:rPr>
          <w:sz w:val="24"/>
        </w:rPr>
        <w:t>II,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districts</w:t>
      </w:r>
      <w:r>
        <w:rPr>
          <w:spacing w:val="-4"/>
          <w:sz w:val="24"/>
        </w:rPr>
        <w:t> </w:t>
      </w:r>
      <w:r>
        <w:rPr>
          <w:sz w:val="24"/>
        </w:rPr>
        <w:t>were</w:t>
      </w:r>
      <w:r>
        <w:rPr>
          <w:spacing w:val="-4"/>
          <w:sz w:val="24"/>
        </w:rPr>
        <w:t> </w:t>
      </w:r>
      <w:r>
        <w:rPr>
          <w:sz w:val="24"/>
        </w:rPr>
        <w:t>asked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assess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effectiveness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efforts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achieving</w:t>
      </w:r>
      <w:r>
        <w:rPr>
          <w:spacing w:val="-4"/>
          <w:sz w:val="24"/>
        </w:rPr>
        <w:t> </w:t>
      </w:r>
      <w:r>
        <w:rPr>
          <w:sz w:val="24"/>
        </w:rPr>
        <w:t>pupil nondiscrimination and equality of educational opportunity.</w:t>
      </w:r>
    </w:p>
    <w:p>
      <w:pPr>
        <w:pStyle w:val="BodyText"/>
        <w:ind w:left="0"/>
      </w:pPr>
    </w:p>
    <w:p>
      <w:pPr>
        <w:pStyle w:val="BodyText"/>
        <w:ind w:left="220" w:right="1137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7229475</wp:posOffset>
            </wp:positionH>
            <wp:positionV relativeFrom="paragraph">
              <wp:posOffset>457200</wp:posOffset>
            </wp:positionV>
            <wp:extent cx="66675" cy="666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Cycle III:</w:t>
      </w:r>
      <w:r>
        <w:rPr>
          <w:b/>
        </w:rPr>
        <w:t> </w:t>
      </w:r>
      <w:r>
        <w:rPr/>
        <w:t>In</w:t>
      </w:r>
      <w:r>
        <w:rPr>
          <w:spacing w:val="40"/>
        </w:rPr>
        <w:t> </w:t>
      </w:r>
      <w:r>
        <w:rPr/>
        <w:t>2006-2007, districts were required to complete Cycle III of the self-evaluation. </w:t>
      </w:r>
      <w:r>
        <w:rPr>
          <w:b/>
        </w:rPr>
        <w:t>Reporting requirements under Cycle III were much different </w:t>
      </w:r>
      <w:r>
        <w:rPr/>
        <w:t>than under Cycle I or II 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conducted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department.</w:t>
      </w:r>
      <w:r>
        <w:rPr>
          <w:spacing w:val="40"/>
        </w:rPr>
        <w:t> </w:t>
      </w:r>
      <w:r>
        <w:rPr/>
        <w:t>Cycle</w:t>
      </w:r>
      <w:r>
        <w:rPr>
          <w:spacing w:val="-3"/>
        </w:rPr>
        <w:t> </w:t>
      </w:r>
      <w:r>
        <w:rPr/>
        <w:t>III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districts</w:t>
      </w:r>
      <w:r>
        <w:rPr>
          <w:spacing w:val="-3"/>
        </w:rPr>
        <w:t> </w:t>
      </w:r>
      <w:r>
        <w:rPr/>
        <w:t>to evaluate these three elements, create an evaluation report, and assure the department of their</w:t>
      </w:r>
    </w:p>
    <w:p>
      <w:pPr>
        <w:pStyle w:val="BodyText"/>
        <w:ind w:left="220"/>
      </w:pPr>
      <w:r>
        <w:rPr>
          <w:spacing w:val="-2"/>
        </w:rPr>
        <w:t>work: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“Methods, practices, curriculum, and materials used in … </w:t>
      </w:r>
      <w:r>
        <w:rPr>
          <w:spacing w:val="-2"/>
          <w:sz w:val="24"/>
        </w:rPr>
        <w:t>counseling…”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822" w:hanging="360"/>
        <w:jc w:val="left"/>
        <w:rPr>
          <w:rFonts w:ascii="Arial" w:hAnsi="Arial"/>
          <w:sz w:val="24"/>
        </w:rPr>
      </w:pPr>
      <w:r>
        <w:rPr>
          <w:sz w:val="24"/>
        </w:rPr>
        <w:t>“Trends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patterns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awarding</w:t>
      </w:r>
      <w:r>
        <w:rPr>
          <w:spacing w:val="-5"/>
          <w:sz w:val="24"/>
        </w:rPr>
        <w:t> </w:t>
      </w:r>
      <w:r>
        <w:rPr>
          <w:sz w:val="24"/>
        </w:rPr>
        <w:t>scholarships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forms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recognition</w:t>
      </w:r>
      <w:r>
        <w:rPr>
          <w:spacing w:val="-5"/>
          <w:sz w:val="24"/>
        </w:rPr>
        <w:t> </w:t>
      </w:r>
      <w:r>
        <w:rPr>
          <w:sz w:val="24"/>
        </w:rPr>
        <w:t>and achievement provided or administered by the school district”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294" w:hanging="360"/>
        <w:jc w:val="left"/>
        <w:rPr>
          <w:rFonts w:ascii="Arial" w:hAnsi="Arial"/>
          <w:sz w:val="24"/>
        </w:rPr>
      </w:pPr>
      <w:r>
        <w:rPr>
          <w:sz w:val="24"/>
        </w:rPr>
        <w:t>“Participation</w:t>
      </w:r>
      <w:r>
        <w:rPr>
          <w:spacing w:val="-4"/>
          <w:sz w:val="24"/>
        </w:rPr>
        <w:t> </w:t>
      </w:r>
      <w:r>
        <w:rPr>
          <w:sz w:val="24"/>
        </w:rPr>
        <w:t>trends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patterns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support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athletic,</w:t>
      </w:r>
      <w:r>
        <w:rPr>
          <w:spacing w:val="-4"/>
          <w:sz w:val="24"/>
        </w:rPr>
        <w:t> </w:t>
      </w:r>
      <w:r>
        <w:rPr>
          <w:sz w:val="24"/>
        </w:rPr>
        <w:t>extracurricular and recreational activities”</w:t>
      </w:r>
    </w:p>
    <w:p>
      <w:pPr>
        <w:pStyle w:val="BodyText"/>
        <w:ind w:left="0"/>
      </w:pPr>
    </w:p>
    <w:p>
      <w:pPr>
        <w:spacing w:before="0"/>
        <w:ind w:left="220" w:right="1112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7229475</wp:posOffset>
            </wp:positionH>
            <wp:positionV relativeFrom="paragraph">
              <wp:posOffset>457200</wp:posOffset>
            </wp:positionV>
            <wp:extent cx="66675" cy="66675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Cycle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IV:</w:t>
      </w:r>
      <w:r>
        <w:rPr>
          <w:b/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2011-12,</w:t>
      </w:r>
      <w:r>
        <w:rPr>
          <w:spacing w:val="-5"/>
          <w:sz w:val="24"/>
        </w:rPr>
        <w:t> </w:t>
      </w:r>
      <w:r>
        <w:rPr>
          <w:sz w:val="24"/>
        </w:rPr>
        <w:t>districts</w:t>
      </w:r>
      <w:r>
        <w:rPr>
          <w:spacing w:val="-5"/>
          <w:sz w:val="24"/>
        </w:rPr>
        <w:t> </w:t>
      </w: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once</w:t>
      </w:r>
      <w:r>
        <w:rPr>
          <w:spacing w:val="-5"/>
          <w:sz w:val="24"/>
        </w:rPr>
        <w:t> </w:t>
      </w:r>
      <w:r>
        <w:rPr>
          <w:sz w:val="24"/>
        </w:rPr>
        <w:t>again</w:t>
      </w:r>
      <w:r>
        <w:rPr>
          <w:spacing w:val="-5"/>
          <w:sz w:val="24"/>
        </w:rPr>
        <w:t> </w:t>
      </w:r>
      <w:r>
        <w:rPr>
          <w:sz w:val="24"/>
        </w:rPr>
        <w:t>required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complete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self-evaluation.</w:t>
      </w:r>
      <w:r>
        <w:rPr>
          <w:spacing w:val="40"/>
          <w:sz w:val="24"/>
        </w:rPr>
        <w:t> </w:t>
      </w:r>
      <w:r>
        <w:rPr>
          <w:b/>
          <w:sz w:val="24"/>
        </w:rPr>
        <w:t>Cycle IV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required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districts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evaluate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three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elements</w:t>
      </w:r>
      <w:r>
        <w:rPr>
          <w:b/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Cycle</w:t>
      </w:r>
      <w:r>
        <w:rPr>
          <w:spacing w:val="-2"/>
          <w:sz w:val="24"/>
        </w:rPr>
        <w:t> </w:t>
      </w:r>
      <w:r>
        <w:rPr>
          <w:sz w:val="24"/>
        </w:rPr>
        <w:t>III,</w:t>
      </w:r>
      <w:r>
        <w:rPr>
          <w:spacing w:val="-2"/>
          <w:sz w:val="24"/>
        </w:rPr>
        <w:t> </w:t>
      </w:r>
      <w:r>
        <w:rPr>
          <w:sz w:val="24"/>
        </w:rPr>
        <w:t>create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evaluation report, and assure the department of their work.</w:t>
      </w:r>
    </w:p>
    <w:p>
      <w:pPr>
        <w:pStyle w:val="BodyText"/>
        <w:ind w:left="0"/>
      </w:pPr>
    </w:p>
    <w:p>
      <w:pPr>
        <w:spacing w:before="0"/>
        <w:ind w:left="220" w:right="1137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7229475</wp:posOffset>
            </wp:positionH>
            <wp:positionV relativeFrom="paragraph">
              <wp:posOffset>457199</wp:posOffset>
            </wp:positionV>
            <wp:extent cx="66675" cy="66675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Cycle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V:</w:t>
      </w:r>
      <w:r>
        <w:rPr>
          <w:b/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2017-18,</w:t>
      </w:r>
      <w:r>
        <w:rPr>
          <w:spacing w:val="-4"/>
          <w:sz w:val="24"/>
        </w:rPr>
        <w:t> </w:t>
      </w:r>
      <w:r>
        <w:rPr>
          <w:sz w:val="24"/>
        </w:rPr>
        <w:t>districts</w:t>
      </w:r>
      <w:r>
        <w:rPr>
          <w:spacing w:val="-4"/>
          <w:sz w:val="24"/>
        </w:rPr>
        <w:t> </w:t>
      </w:r>
      <w:r>
        <w:rPr>
          <w:sz w:val="24"/>
        </w:rPr>
        <w:t>were</w:t>
      </w:r>
      <w:r>
        <w:rPr>
          <w:spacing w:val="-4"/>
          <w:sz w:val="24"/>
        </w:rPr>
        <w:t> </w:t>
      </w:r>
      <w:r>
        <w:rPr>
          <w:sz w:val="24"/>
        </w:rPr>
        <w:t>once</w:t>
      </w:r>
      <w:r>
        <w:rPr>
          <w:spacing w:val="-4"/>
          <w:sz w:val="24"/>
        </w:rPr>
        <w:t> </w:t>
      </w:r>
      <w:r>
        <w:rPr>
          <w:sz w:val="24"/>
        </w:rPr>
        <w:t>again</w:t>
      </w:r>
      <w:r>
        <w:rPr>
          <w:spacing w:val="-4"/>
          <w:sz w:val="24"/>
        </w:rPr>
        <w:t> </w:t>
      </w:r>
      <w:r>
        <w:rPr>
          <w:sz w:val="24"/>
        </w:rPr>
        <w:t>required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complete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self-evaluation.</w:t>
      </w:r>
      <w:r>
        <w:rPr>
          <w:spacing w:val="40"/>
          <w:sz w:val="24"/>
        </w:rPr>
        <w:t> </w:t>
      </w:r>
      <w:r>
        <w:rPr>
          <w:b/>
          <w:sz w:val="24"/>
        </w:rPr>
        <w:t>Cycle 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required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districts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evaluate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three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elements</w:t>
      </w:r>
      <w:r>
        <w:rPr>
          <w:b/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Cycle</w:t>
      </w:r>
      <w:r>
        <w:rPr>
          <w:spacing w:val="-1"/>
          <w:sz w:val="24"/>
        </w:rPr>
        <w:t> </w:t>
      </w:r>
      <w:r>
        <w:rPr>
          <w:sz w:val="24"/>
        </w:rPr>
        <w:t>III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Cycle</w:t>
      </w:r>
      <w:r>
        <w:rPr>
          <w:spacing w:val="-1"/>
          <w:sz w:val="24"/>
        </w:rPr>
        <w:t> </w:t>
      </w:r>
      <w:r>
        <w:rPr>
          <w:sz w:val="24"/>
        </w:rPr>
        <w:t>IV,</w:t>
      </w:r>
      <w:r>
        <w:rPr>
          <w:spacing w:val="-1"/>
          <w:sz w:val="24"/>
        </w:rPr>
        <w:t> </w:t>
      </w:r>
      <w:r>
        <w:rPr>
          <w:sz w:val="24"/>
        </w:rPr>
        <w:t>create an evaluation report, and assure the department of their work.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7229475</wp:posOffset>
            </wp:positionH>
            <wp:positionV relativeFrom="paragraph">
              <wp:posOffset>194332</wp:posOffset>
            </wp:positionV>
            <wp:extent cx="66675" cy="66675"/>
            <wp:effectExtent l="0" t="0" r="0" b="0"/>
            <wp:wrapTopAndBottom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12240" w:h="15840"/>
          <w:pgMar w:header="0" w:footer="1043" w:top="1020" w:bottom="1260" w:left="1220" w:right="420"/>
        </w:sectPr>
      </w:pPr>
    </w:p>
    <w:p>
      <w:pPr>
        <w:spacing w:before="60"/>
        <w:ind w:left="220" w:right="1035" w:firstLine="0"/>
        <w:jc w:val="left"/>
        <w:rPr>
          <w:sz w:val="24"/>
        </w:rPr>
      </w:pPr>
      <w:r>
        <w:rPr>
          <w:b/>
          <w:sz w:val="24"/>
          <w:u w:val="single"/>
        </w:rPr>
        <w:t>Cycle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VI:</w:t>
      </w:r>
      <w:r>
        <w:rPr>
          <w:b/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2023-24,</w:t>
      </w:r>
      <w:r>
        <w:rPr>
          <w:spacing w:val="-3"/>
          <w:sz w:val="24"/>
        </w:rPr>
        <w:t> </w:t>
      </w:r>
      <w:r>
        <w:rPr>
          <w:sz w:val="24"/>
        </w:rPr>
        <w:t>districts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once</w:t>
      </w:r>
      <w:r>
        <w:rPr>
          <w:spacing w:val="-3"/>
          <w:sz w:val="24"/>
        </w:rPr>
        <w:t> </w:t>
      </w:r>
      <w:r>
        <w:rPr>
          <w:sz w:val="24"/>
        </w:rPr>
        <w:t>again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self-evaluation.</w:t>
      </w:r>
      <w:r>
        <w:rPr>
          <w:spacing w:val="40"/>
          <w:sz w:val="24"/>
        </w:rPr>
        <w:t> </w:t>
      </w:r>
      <w:r>
        <w:rPr>
          <w:b/>
          <w:sz w:val="24"/>
        </w:rPr>
        <w:t>Cycle VI requires districts to evaluate the following elements</w:t>
      </w:r>
      <w:r>
        <w:rPr>
          <w:sz w:val="24"/>
        </w:rPr>
        <w:t>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Arial" w:hAnsi="Arial"/>
          <w:sz w:val="20"/>
        </w:rPr>
      </w:pPr>
      <w:r>
        <w:rPr>
          <w:sz w:val="24"/>
        </w:rPr>
        <w:t>School board policies and administrative </w:t>
      </w:r>
      <w:r>
        <w:rPr>
          <w:spacing w:val="-2"/>
          <w:sz w:val="24"/>
        </w:rPr>
        <w:t>procedures.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Arial" w:hAnsi="Arial"/>
          <w:sz w:val="20"/>
        </w:rPr>
      </w:pPr>
      <w:r>
        <w:rPr>
          <w:sz w:val="24"/>
        </w:rPr>
        <w:t>Enrollment trends in classes and </w:t>
      </w:r>
      <w:r>
        <w:rPr>
          <w:spacing w:val="-2"/>
          <w:sz w:val="24"/>
        </w:rPr>
        <w:t>programs.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313" w:hanging="360"/>
        <w:jc w:val="left"/>
        <w:rPr>
          <w:rFonts w:ascii="Arial" w:hAnsi="Arial"/>
          <w:sz w:val="20"/>
        </w:rPr>
      </w:pPr>
      <w:r>
        <w:rPr>
          <w:sz w:val="24"/>
        </w:rPr>
        <w:t>Methods,</w:t>
      </w:r>
      <w:r>
        <w:rPr>
          <w:spacing w:val="-4"/>
          <w:sz w:val="24"/>
        </w:rPr>
        <w:t> </w:t>
      </w:r>
      <w:r>
        <w:rPr>
          <w:sz w:val="24"/>
        </w:rPr>
        <w:t>practices,</w:t>
      </w:r>
      <w:r>
        <w:rPr>
          <w:spacing w:val="-4"/>
          <w:sz w:val="24"/>
        </w:rPr>
        <w:t> </w:t>
      </w:r>
      <w:r>
        <w:rPr>
          <w:sz w:val="24"/>
        </w:rPr>
        <w:t>curriculum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materials</w:t>
      </w:r>
      <w:r>
        <w:rPr>
          <w:spacing w:val="-4"/>
          <w:sz w:val="24"/>
        </w:rPr>
        <w:t> </w:t>
      </w:r>
      <w:r>
        <w:rPr>
          <w:sz w:val="24"/>
        </w:rPr>
        <w:t>used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instruction,</w:t>
      </w:r>
      <w:r>
        <w:rPr>
          <w:spacing w:val="-4"/>
          <w:sz w:val="24"/>
        </w:rPr>
        <w:t> </w:t>
      </w:r>
      <w:r>
        <w:rPr>
          <w:sz w:val="24"/>
        </w:rPr>
        <w:t>counseling,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pupil assessment and testing.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734" w:hanging="360"/>
        <w:jc w:val="left"/>
        <w:rPr>
          <w:rFonts w:ascii="Arial" w:hAnsi="Arial"/>
          <w:sz w:val="20"/>
        </w:rPr>
      </w:pPr>
      <w:r>
        <w:rPr>
          <w:sz w:val="24"/>
        </w:rPr>
        <w:t>Trends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patterns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disciplinary</w:t>
      </w:r>
      <w:r>
        <w:rPr>
          <w:spacing w:val="-6"/>
          <w:sz w:val="24"/>
        </w:rPr>
        <w:t> </w:t>
      </w:r>
      <w:r>
        <w:rPr>
          <w:sz w:val="24"/>
        </w:rPr>
        <w:t>actions,</w:t>
      </w:r>
      <w:r>
        <w:rPr>
          <w:spacing w:val="-6"/>
          <w:sz w:val="24"/>
        </w:rPr>
        <w:t> </w:t>
      </w:r>
      <w:r>
        <w:rPr>
          <w:sz w:val="24"/>
        </w:rPr>
        <w:t>including</w:t>
      </w:r>
      <w:r>
        <w:rPr>
          <w:spacing w:val="-6"/>
          <w:sz w:val="24"/>
        </w:rPr>
        <w:t> </w:t>
      </w:r>
      <w:r>
        <w:rPr>
          <w:sz w:val="24"/>
        </w:rPr>
        <w:t>suspensions,</w:t>
      </w:r>
      <w:r>
        <w:rPr>
          <w:spacing w:val="-6"/>
          <w:sz w:val="24"/>
        </w:rPr>
        <w:t> </w:t>
      </w:r>
      <w:r>
        <w:rPr>
          <w:sz w:val="24"/>
        </w:rPr>
        <w:t>expulsions,</w:t>
      </w:r>
      <w:r>
        <w:rPr>
          <w:spacing w:val="-6"/>
          <w:sz w:val="24"/>
        </w:rPr>
        <w:t> </w:t>
      </w:r>
      <w:r>
        <w:rPr>
          <w:sz w:val="24"/>
        </w:rPr>
        <w:t>and handling of pupil harassment.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400" w:hanging="360"/>
        <w:jc w:val="left"/>
        <w:rPr>
          <w:rFonts w:ascii="Arial" w:hAnsi="Arial"/>
          <w:sz w:val="20"/>
        </w:rPr>
      </w:pPr>
      <w:r>
        <w:rPr>
          <w:sz w:val="24"/>
        </w:rPr>
        <w:t>Participation</w:t>
      </w:r>
      <w:r>
        <w:rPr>
          <w:spacing w:val="-4"/>
          <w:sz w:val="24"/>
        </w:rPr>
        <w:t> </w:t>
      </w:r>
      <w:r>
        <w:rPr>
          <w:sz w:val="24"/>
        </w:rPr>
        <w:t>trends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patterns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support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athletic,</w:t>
      </w:r>
      <w:r>
        <w:rPr>
          <w:spacing w:val="-4"/>
          <w:sz w:val="24"/>
        </w:rPr>
        <w:t> </w:t>
      </w:r>
      <w:r>
        <w:rPr>
          <w:sz w:val="24"/>
        </w:rPr>
        <w:t>extracurricular and recreational activities.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928" w:hanging="360"/>
        <w:jc w:val="left"/>
        <w:rPr>
          <w:rFonts w:ascii="Arial" w:hAnsi="Arial"/>
          <w:sz w:val="20"/>
        </w:rPr>
      </w:pPr>
      <w:r>
        <w:rPr>
          <w:sz w:val="24"/>
        </w:rPr>
        <w:t>Trends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patterns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awarding</w:t>
      </w:r>
      <w:r>
        <w:rPr>
          <w:spacing w:val="-5"/>
          <w:sz w:val="24"/>
        </w:rPr>
        <w:t> </w:t>
      </w:r>
      <w:r>
        <w:rPr>
          <w:sz w:val="24"/>
        </w:rPr>
        <w:t>scholarships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forms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recognition</w:t>
      </w:r>
      <w:r>
        <w:rPr>
          <w:spacing w:val="-5"/>
          <w:sz w:val="24"/>
        </w:rPr>
        <w:t> </w:t>
      </w:r>
      <w:r>
        <w:rPr>
          <w:sz w:val="24"/>
        </w:rPr>
        <w:t>and achievement provided or administered by the district.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2697" w:hanging="360"/>
        <w:jc w:val="left"/>
        <w:rPr>
          <w:rFonts w:ascii="Arial" w:hAnsi="Arial"/>
          <w:sz w:val="20"/>
        </w:rPr>
      </w:pPr>
      <w:r>
        <w:rPr>
          <w:sz w:val="24"/>
        </w:rPr>
        <w:t>School</w:t>
      </w:r>
      <w:r>
        <w:rPr>
          <w:spacing w:val="-5"/>
          <w:sz w:val="24"/>
        </w:rPr>
        <w:t> </w:t>
      </w:r>
      <w:r>
        <w:rPr>
          <w:sz w:val="24"/>
        </w:rPr>
        <w:t>district</w:t>
      </w:r>
      <w:r>
        <w:rPr>
          <w:spacing w:val="-5"/>
          <w:sz w:val="24"/>
        </w:rPr>
        <w:t> </w:t>
      </w:r>
      <w:r>
        <w:rPr>
          <w:sz w:val="24"/>
        </w:rPr>
        <w:t>efforts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achieve</w:t>
      </w:r>
      <w:r>
        <w:rPr>
          <w:spacing w:val="-5"/>
          <w:sz w:val="24"/>
        </w:rPr>
        <w:t> </w:t>
      </w:r>
      <w:r>
        <w:rPr>
          <w:sz w:val="24"/>
        </w:rPr>
        <w:t>equality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educational</w:t>
      </w:r>
      <w:r>
        <w:rPr>
          <w:spacing w:val="-5"/>
          <w:sz w:val="24"/>
        </w:rPr>
        <w:t> </w:t>
      </w:r>
      <w:r>
        <w:rPr>
          <w:sz w:val="24"/>
        </w:rPr>
        <w:t>opportunity</w:t>
      </w:r>
      <w:r>
        <w:rPr>
          <w:spacing w:val="-5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nondiscrimination.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Arial" w:hAnsi="Arial"/>
          <w:sz w:val="20"/>
        </w:rPr>
      </w:pP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district</w:t>
      </w:r>
      <w:r>
        <w:rPr>
          <w:spacing w:val="-2"/>
          <w:sz w:val="24"/>
        </w:rPr>
        <w:t> </w:t>
      </w:r>
      <w:r>
        <w:rPr>
          <w:sz w:val="24"/>
        </w:rPr>
        <w:t>technology,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electronic</w:t>
      </w:r>
      <w:r>
        <w:rPr>
          <w:spacing w:val="-1"/>
          <w:sz w:val="24"/>
        </w:rPr>
        <w:t> </w:t>
      </w:r>
      <w:r>
        <w:rPr>
          <w:sz w:val="24"/>
        </w:rPr>
        <w:t>communications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staff.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pgSz w:w="12240" w:h="15840"/>
          <w:pgMar w:header="0" w:footer="1043" w:top="1020" w:bottom="1260" w:left="1220" w:right="420"/>
        </w:sectPr>
      </w:pPr>
    </w:p>
    <w:p>
      <w:pPr>
        <w:pStyle w:val="Heading1"/>
        <w:spacing w:before="76"/>
      </w:pPr>
      <w:r>
        <w:rPr/>
        <w:pict>
          <v:shape style="position:absolute;margin-left:72pt;margin-top:239pt;width:204.5pt;height:140pt;mso-position-horizontal-relative:page;mso-position-vertical-relative:page;z-index:-16073216" id="docshape2" coordorigin="1440,4780" coordsize="4090,2800" path="m1450,4780l1450,7580m5530,4780l5530,7580m1440,4790l5520,4790m1440,7570l5520,7570e" filled="false" stroked="true" strokeweight=".999998pt" strokecolor="#000000">
            <v:path arrowok="t"/>
            <v:stroke dashstyle="solid"/>
            <w10:wrap type="none"/>
          </v:shape>
        </w:pict>
      </w:r>
      <w:r>
        <w:rPr/>
        <w:t>Wisconsin</w:t>
      </w:r>
      <w:r>
        <w:rPr>
          <w:spacing w:val="-11"/>
        </w:rPr>
        <w:t> </w:t>
      </w:r>
      <w:r>
        <w:rPr/>
        <w:t>State</w:t>
      </w:r>
      <w:r>
        <w:rPr>
          <w:spacing w:val="-9"/>
        </w:rPr>
        <w:t> </w:t>
      </w:r>
      <w:r>
        <w:rPr/>
        <w:t>Statute</w:t>
      </w:r>
      <w:r>
        <w:rPr>
          <w:spacing w:val="-9"/>
        </w:rPr>
        <w:t> </w:t>
      </w:r>
      <w:r>
        <w:rPr/>
        <w:t>118.13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Rule</w:t>
      </w:r>
      <w:r>
        <w:rPr>
          <w:spacing w:val="-9"/>
        </w:rPr>
        <w:t> </w:t>
      </w:r>
      <w:r>
        <w:rPr/>
        <w:t>PI</w:t>
      </w:r>
      <w:r>
        <w:rPr>
          <w:spacing w:val="-9"/>
        </w:rPr>
        <w:t> </w:t>
      </w:r>
      <w:r>
        <w:rPr>
          <w:spacing w:val="-4"/>
        </w:rPr>
        <w:t>9.06</w:t>
      </w:r>
    </w:p>
    <w:p>
      <w:pPr>
        <w:pStyle w:val="BodyText"/>
        <w:spacing w:before="3"/>
        <w:ind w:left="0"/>
        <w:rPr>
          <w:b/>
          <w:sz w:val="22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980"/>
      </w:tblGrid>
      <w:tr>
        <w:trPr>
          <w:trHeight w:val="279" w:hRule="atLeast"/>
        </w:trPr>
        <w:tc>
          <w:tcPr>
            <w:tcW w:w="4320" w:type="dxa"/>
          </w:tcPr>
          <w:p>
            <w:pPr>
              <w:pStyle w:val="TableParagraph"/>
              <w:spacing w:line="245" w:lineRule="exact" w:before="15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Wisconsin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Statute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118.13</w:t>
            </w:r>
          </w:p>
        </w:tc>
        <w:tc>
          <w:tcPr>
            <w:tcW w:w="4980" w:type="dxa"/>
          </w:tcPr>
          <w:p>
            <w:pPr>
              <w:pStyle w:val="TableParagraph"/>
              <w:spacing w:line="245" w:lineRule="exact" w:before="15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Administrative Rule PI </w:t>
            </w:r>
            <w:r>
              <w:rPr>
                <w:b/>
                <w:spacing w:val="-4"/>
                <w:sz w:val="24"/>
              </w:rPr>
              <w:t>9.06</w:t>
            </w:r>
          </w:p>
        </w:tc>
      </w:tr>
      <w:tr>
        <w:trPr>
          <w:trHeight w:val="10759" w:hRule="atLeast"/>
        </w:trPr>
        <w:tc>
          <w:tcPr>
            <w:tcW w:w="4320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118.13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Pupil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discrimination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prohibited.</w:t>
            </w:r>
          </w:p>
          <w:p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No person may be denied admission to any public school or be denied participation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denied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benefits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 or be discriminated against in any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curricular,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extracurricular,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pupil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services, recreational or other program or activity because of the person’s:</w:t>
            </w:r>
          </w:p>
          <w:p>
            <w:pPr>
              <w:pStyle w:val="TableParagraph"/>
              <w:spacing w:before="15"/>
              <w:ind w:left="2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Sex</w:t>
            </w:r>
          </w:p>
          <w:p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Ancestry</w:t>
            </w:r>
          </w:p>
          <w:p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-Sexual </w:t>
            </w:r>
            <w:r>
              <w:rPr>
                <w:spacing w:val="-2"/>
                <w:sz w:val="24"/>
              </w:rPr>
              <w:t>orientation</w:t>
            </w:r>
          </w:p>
          <w:p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Race</w:t>
            </w:r>
          </w:p>
          <w:p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Religion</w:t>
            </w:r>
          </w:p>
          <w:p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-National </w:t>
            </w:r>
            <w:r>
              <w:rPr>
                <w:spacing w:val="-2"/>
                <w:sz w:val="24"/>
              </w:rPr>
              <w:t>Origin</w:t>
            </w:r>
          </w:p>
          <w:p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Creed</w:t>
            </w:r>
          </w:p>
          <w:p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-Pregnancy,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marital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parental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status</w:t>
            </w:r>
          </w:p>
          <w:p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-Physical,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mental,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emotional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learning </w:t>
            </w:r>
            <w:r>
              <w:rPr>
                <w:spacing w:val="-2"/>
                <w:sz w:val="24"/>
              </w:rPr>
              <w:t>disability</w:t>
            </w:r>
          </w:p>
        </w:tc>
        <w:tc>
          <w:tcPr>
            <w:tcW w:w="4980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9" w:right="145"/>
              <w:rPr>
                <w:sz w:val="24"/>
              </w:rPr>
            </w:pPr>
            <w:r>
              <w:rPr>
                <w:b/>
                <w:sz w:val="24"/>
              </w:rPr>
              <w:t>PI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9.06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Evaluation.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sz w:val="24"/>
              </w:rPr>
              <w:t>(1)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information necessary for the state superintendent to report on the compliance with</w:t>
            </w:r>
          </w:p>
          <w:p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s. 118.13, Stats., as required under s. 118.13 (3) (a)3., Stats., each board shall evaluate the status 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nondiscrimination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equality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educational opportunity in the school district at least once</w:t>
            </w:r>
          </w:p>
          <w:p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established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 state superintendent.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The evaluation shall include the following: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</w:tabs>
              <w:spacing w:line="240" w:lineRule="auto" w:before="0" w:after="0"/>
              <w:ind w:left="829" w:right="208" w:hanging="360"/>
              <w:jc w:val="left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policies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administrative </w:t>
            </w:r>
            <w:r>
              <w:rPr>
                <w:spacing w:val="-2"/>
                <w:sz w:val="24"/>
              </w:rPr>
              <w:t>procedures.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</w:tabs>
              <w:spacing w:line="240" w:lineRule="auto" w:before="0" w:after="0"/>
              <w:ind w:left="829" w:right="1022" w:hanging="360"/>
              <w:jc w:val="left"/>
              <w:rPr>
                <w:sz w:val="24"/>
              </w:rPr>
            </w:pPr>
            <w:r>
              <w:rPr>
                <w:sz w:val="24"/>
              </w:rPr>
              <w:t>Enrollment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trends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classes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programs.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</w:tabs>
              <w:spacing w:line="240" w:lineRule="auto" w:before="0" w:after="0"/>
              <w:ind w:left="829" w:right="195" w:hanging="360"/>
              <w:jc w:val="left"/>
              <w:rPr>
                <w:sz w:val="24"/>
              </w:rPr>
            </w:pPr>
            <w:r>
              <w:rPr>
                <w:sz w:val="24"/>
              </w:rPr>
              <w:t>Methods, practices, curriculum and materials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instruction,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counseling, and pupil assessment and testing.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</w:tabs>
              <w:spacing w:line="240" w:lineRule="auto" w:before="0" w:after="0"/>
              <w:ind w:left="829" w:right="790" w:hanging="360"/>
              <w:jc w:val="left"/>
              <w:rPr>
                <w:sz w:val="24"/>
              </w:rPr>
            </w:pPr>
            <w:r>
              <w:rPr>
                <w:sz w:val="24"/>
              </w:rPr>
              <w:t>Trends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patterns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disciplinary actions, including suspensions,</w:t>
            </w:r>
          </w:p>
          <w:p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expulsions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handling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pupil </w:t>
            </w:r>
            <w:r>
              <w:rPr>
                <w:spacing w:val="-2"/>
                <w:sz w:val="24"/>
              </w:rPr>
              <w:t>harassment.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</w:tabs>
              <w:spacing w:line="240" w:lineRule="auto" w:before="0" w:after="0"/>
              <w:ind w:left="829" w:right="622" w:hanging="360"/>
              <w:jc w:val="left"/>
              <w:rPr>
                <w:sz w:val="24"/>
              </w:rPr>
            </w:pPr>
            <w:r>
              <w:rPr>
                <w:sz w:val="24"/>
              </w:rPr>
              <w:t>Participation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trends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patterns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 school district support of athletic,</w:t>
            </w:r>
          </w:p>
          <w:p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extracurricular and recreational </w:t>
            </w:r>
            <w:r>
              <w:rPr>
                <w:spacing w:val="-2"/>
                <w:sz w:val="24"/>
              </w:rPr>
              <w:t>activities.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044" w:hanging="360"/>
              <w:jc w:val="left"/>
              <w:rPr>
                <w:sz w:val="24"/>
              </w:rPr>
            </w:pPr>
            <w:r>
              <w:rPr>
                <w:sz w:val="24"/>
              </w:rPr>
              <w:t>Trends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patterns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awarding scholarships and other forms of</w:t>
            </w:r>
          </w:p>
          <w:p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recognition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achievement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or administered by the school district.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</w:tabs>
              <w:spacing w:line="240" w:lineRule="auto" w:before="0" w:after="0"/>
              <w:ind w:left="829" w:right="286" w:hanging="360"/>
              <w:jc w:val="left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efforts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achieve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quality of education opportunity and </w:t>
            </w:r>
            <w:r>
              <w:rPr>
                <w:spacing w:val="-2"/>
                <w:sz w:val="24"/>
              </w:rPr>
              <w:t>nondiscrimination.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10" w:val="left" w:leader="none"/>
              </w:tabs>
              <w:spacing w:line="240" w:lineRule="auto" w:before="0" w:after="0"/>
              <w:ind w:left="109" w:right="176" w:firstLine="0"/>
              <w:jc w:val="left"/>
              <w:rPr>
                <w:sz w:val="24"/>
              </w:rPr>
            </w:pPr>
            <w:r>
              <w:rPr>
                <w:sz w:val="24"/>
              </w:rPr>
              <w:t>The board shall provide an opportunity for participation in the evaluation by pupils, teachers,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administrators,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parents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residents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 the school district.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10" w:val="left" w:leader="none"/>
              </w:tabs>
              <w:spacing w:line="240" w:lineRule="auto" w:before="0" w:after="0"/>
              <w:ind w:left="109" w:right="376" w:firstLine="0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prepare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 the evaluation which shall be available for</w:t>
            </w:r>
          </w:p>
          <w:p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examination by residents of the school </w:t>
            </w:r>
            <w:r>
              <w:rPr>
                <w:spacing w:val="-2"/>
                <w:sz w:val="24"/>
              </w:rPr>
              <w:t>district.</w:t>
            </w:r>
          </w:p>
        </w:tc>
      </w:tr>
    </w:tbl>
    <w:p>
      <w:pPr>
        <w:spacing w:after="0" w:line="247" w:lineRule="exact"/>
        <w:rPr>
          <w:sz w:val="24"/>
        </w:rPr>
        <w:sectPr>
          <w:pgSz w:w="12240" w:h="15840"/>
          <w:pgMar w:header="0" w:footer="1043" w:top="1280" w:bottom="1260" w:left="1220" w:right="420"/>
        </w:sectPr>
      </w:pPr>
    </w:p>
    <w:p>
      <w:pPr>
        <w:spacing w:before="60"/>
        <w:ind w:left="220" w:right="2690" w:firstLine="0"/>
        <w:jc w:val="left"/>
        <w:rPr>
          <w:b/>
          <w:sz w:val="32"/>
        </w:rPr>
      </w:pPr>
      <w:r>
        <w:rPr>
          <w:b/>
          <w:sz w:val="32"/>
        </w:rPr>
        <w:t>Section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II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-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Contributors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to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Pupil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Nondiscrimination Self-Evaluation Cycle Report</w:t>
      </w:r>
    </w:p>
    <w:p>
      <w:pPr>
        <w:pStyle w:val="BodyText"/>
        <w:ind w:left="0"/>
        <w:rPr>
          <w:b/>
          <w:sz w:val="32"/>
        </w:rPr>
      </w:pPr>
    </w:p>
    <w:p>
      <w:pPr>
        <w:pStyle w:val="BodyText"/>
        <w:ind w:left="220" w:right="1137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individuals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development,</w:t>
      </w:r>
      <w:r>
        <w:rPr>
          <w:spacing w:val="-4"/>
        </w:rPr>
        <w:t> </w:t>
      </w:r>
      <w:r>
        <w:rPr/>
        <w:t>writing</w:t>
      </w:r>
      <w:r>
        <w:rPr>
          <w:spacing w:val="-4"/>
        </w:rPr>
        <w:t> </w:t>
      </w:r>
      <w:r>
        <w:rPr/>
        <w:t>and/or</w:t>
      </w:r>
      <w:r>
        <w:rPr>
          <w:spacing w:val="-4"/>
        </w:rPr>
        <w:t> </w:t>
      </w:r>
      <w:r>
        <w:rPr/>
        <w:t>review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Pupil Nondiscrimination Self Evaluation Cycle IV Report:</w:t>
      </w:r>
    </w:p>
    <w:p>
      <w:pPr>
        <w:pStyle w:val="BodyText"/>
        <w:spacing w:before="11"/>
        <w:ind w:left="0"/>
        <w:rPr>
          <w:sz w:val="22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0"/>
        <w:gridCol w:w="4420"/>
      </w:tblGrid>
      <w:tr>
        <w:trPr>
          <w:trHeight w:val="320" w:hRule="atLeast"/>
        </w:trPr>
        <w:tc>
          <w:tcPr>
            <w:tcW w:w="4440" w:type="dxa"/>
          </w:tcPr>
          <w:p>
            <w:pPr>
              <w:pStyle w:val="TableParagraph"/>
              <w:spacing w:line="293" w:lineRule="exact" w:before="7"/>
              <w:ind w:left="1855" w:right="1840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Name</w:t>
            </w:r>
          </w:p>
        </w:tc>
        <w:tc>
          <w:tcPr>
            <w:tcW w:w="4420" w:type="dxa"/>
          </w:tcPr>
          <w:p>
            <w:pPr>
              <w:pStyle w:val="TableParagraph"/>
              <w:spacing w:line="293" w:lineRule="exact" w:before="7"/>
              <w:ind w:left="1708" w:right="170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Position</w:t>
            </w:r>
          </w:p>
        </w:tc>
      </w:tr>
      <w:tr>
        <w:trPr>
          <w:trHeight w:val="320" w:hRule="atLeast"/>
        </w:trPr>
        <w:tc>
          <w:tcPr>
            <w:tcW w:w="4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4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4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4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4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4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4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4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4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4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4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"/>
        <w:ind w:left="0"/>
        <w:rPr>
          <w:sz w:val="32"/>
        </w:rPr>
      </w:pPr>
    </w:p>
    <w:p>
      <w:pPr>
        <w:pStyle w:val="Heading1"/>
        <w:spacing w:before="0"/>
        <w:ind w:left="734" w:right="1172"/>
        <w:jc w:val="center"/>
      </w:pPr>
      <w:r>
        <w:rPr/>
        <w:t>Opportunities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Participate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Writing,</w:t>
      </w:r>
      <w:r>
        <w:rPr>
          <w:spacing w:val="-7"/>
        </w:rPr>
        <w:t> </w:t>
      </w:r>
      <w:r>
        <w:rPr/>
        <w:t>Development,</w:t>
      </w:r>
      <w:r>
        <w:rPr>
          <w:spacing w:val="-7"/>
        </w:rPr>
        <w:t> </w:t>
      </w:r>
      <w:r>
        <w:rPr/>
        <w:t>Final Review/Evaluation of the Pupil Nondiscrimination</w:t>
      </w:r>
    </w:p>
    <w:p>
      <w:pPr>
        <w:spacing w:before="0"/>
        <w:ind w:left="2584" w:right="3022" w:firstLine="0"/>
        <w:jc w:val="center"/>
        <w:rPr>
          <w:b/>
          <w:sz w:val="32"/>
        </w:rPr>
      </w:pPr>
      <w:r>
        <w:rPr>
          <w:b/>
          <w:sz w:val="32"/>
        </w:rPr>
        <w:t>Self-Evaluation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Cycle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IV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Report </w:t>
      </w:r>
      <w:r>
        <w:rPr>
          <w:b/>
          <w:spacing w:val="-2"/>
          <w:sz w:val="32"/>
        </w:rPr>
        <w:t>9.06(2)</w:t>
      </w:r>
    </w:p>
    <w:p>
      <w:pPr>
        <w:pStyle w:val="BodyText"/>
        <w:ind w:left="0"/>
        <w:rPr>
          <w:b/>
          <w:sz w:val="32"/>
        </w:rPr>
      </w:pPr>
    </w:p>
    <w:p>
      <w:pPr>
        <w:pStyle w:val="BodyText"/>
        <w:ind w:left="220" w:right="1137"/>
      </w:pPr>
      <w:r>
        <w:rPr/>
        <w:t>Opportunity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final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offered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pupils,</w:t>
      </w:r>
      <w:r>
        <w:rPr>
          <w:spacing w:val="-3"/>
        </w:rPr>
        <w:t> </w:t>
      </w:r>
      <w:r>
        <w:rPr/>
        <w:t>teachers, administrators, parents and residents of the school district in the following manner:</w:t>
      </w:r>
    </w:p>
    <w:p>
      <w:pPr>
        <w:pStyle w:val="BodyText"/>
        <w:spacing w:line="278" w:lineRule="exact"/>
        <w:ind w:left="220"/>
      </w:pPr>
      <w:r>
        <w:rPr>
          <w:rFonts w:ascii="MS PGothic" w:hAnsi="MS PGothic"/>
          <w:sz w:val="20"/>
        </w:rPr>
        <w:t>☒</w:t>
      </w:r>
      <w:r>
        <w:rPr>
          <w:rFonts w:ascii="MS PGothic" w:hAnsi="MS PGothic"/>
          <w:spacing w:val="-11"/>
          <w:sz w:val="20"/>
        </w:rPr>
        <w:t> </w:t>
      </w:r>
      <w:r>
        <w:rPr/>
        <w:t>Open meeting portion of a scheduled school board </w:t>
      </w:r>
      <w:r>
        <w:rPr>
          <w:spacing w:val="-2"/>
        </w:rPr>
        <w:t>meeting</w:t>
      </w:r>
    </w:p>
    <w:p>
      <w:pPr>
        <w:pStyle w:val="BodyText"/>
        <w:spacing w:line="276" w:lineRule="exact"/>
        <w:ind w:left="220"/>
      </w:pPr>
      <w:r>
        <w:rPr>
          <w:rFonts w:ascii="MS PGothic" w:hAnsi="MS PGothic"/>
          <w:sz w:val="20"/>
        </w:rPr>
        <w:t>☒</w:t>
      </w:r>
      <w:r>
        <w:rPr>
          <w:rFonts w:ascii="MS PGothic" w:hAnsi="MS PGothic"/>
          <w:spacing w:val="-8"/>
          <w:sz w:val="20"/>
        </w:rPr>
        <w:t> </w:t>
      </w:r>
      <w:r>
        <w:rPr/>
        <w:t>Individual </w:t>
      </w:r>
      <w:r>
        <w:rPr>
          <w:spacing w:val="-2"/>
        </w:rPr>
        <w:t>meetings</w:t>
      </w:r>
    </w:p>
    <w:p>
      <w:pPr>
        <w:pStyle w:val="BodyText"/>
        <w:spacing w:line="276" w:lineRule="exact"/>
        <w:ind w:left="220"/>
      </w:pPr>
      <w:r>
        <w:rPr>
          <w:rFonts w:ascii="MS PGothic" w:hAnsi="MS PGothic"/>
          <w:sz w:val="20"/>
        </w:rPr>
        <w:t>☒</w:t>
      </w:r>
      <w:r>
        <w:rPr>
          <w:rFonts w:ascii="MS PGothic" w:hAnsi="MS PGothic"/>
          <w:spacing w:val="-8"/>
          <w:sz w:val="20"/>
        </w:rPr>
        <w:t> </w:t>
      </w:r>
      <w:r>
        <w:rPr/>
        <w:t>Department </w:t>
      </w:r>
      <w:r>
        <w:rPr>
          <w:spacing w:val="-2"/>
        </w:rPr>
        <w:t>meetings</w:t>
      </w:r>
    </w:p>
    <w:p>
      <w:pPr>
        <w:pStyle w:val="BodyText"/>
        <w:spacing w:line="278" w:lineRule="exact"/>
        <w:ind w:left="220"/>
      </w:pPr>
      <w:r>
        <w:rPr>
          <w:rFonts w:ascii="MS PGothic" w:hAnsi="MS PGothic"/>
          <w:sz w:val="20"/>
        </w:rPr>
        <w:t>☒</w:t>
      </w:r>
      <w:r>
        <w:rPr>
          <w:rFonts w:ascii="MS PGothic" w:hAnsi="MS PGothic"/>
          <w:spacing w:val="-11"/>
          <w:sz w:val="20"/>
        </w:rPr>
        <w:t> </w:t>
      </w:r>
      <w:r>
        <w:rPr/>
        <w:t>Discussion item at an administrative </w:t>
      </w:r>
      <w:r>
        <w:rPr>
          <w:spacing w:val="-2"/>
        </w:rPr>
        <w:t>meeting</w:t>
      </w:r>
    </w:p>
    <w:p>
      <w:pPr>
        <w:spacing w:after="0" w:line="278" w:lineRule="exact"/>
        <w:sectPr>
          <w:pgSz w:w="12240" w:h="15840"/>
          <w:pgMar w:header="0" w:footer="1043" w:top="1020" w:bottom="1260" w:left="1220" w:right="420"/>
        </w:sectPr>
      </w:pPr>
    </w:p>
    <w:p>
      <w:pPr>
        <w:pStyle w:val="Heading1"/>
      </w:pPr>
      <w:r>
        <w:rPr/>
        <w:t>Section</w:t>
      </w:r>
      <w:r>
        <w:rPr>
          <w:spacing w:val="-9"/>
        </w:rPr>
        <w:t> </w:t>
      </w:r>
      <w:r>
        <w:rPr/>
        <w:t>III</w:t>
      </w:r>
      <w:r>
        <w:rPr>
          <w:spacing w:val="-6"/>
        </w:rPr>
        <w:t> </w:t>
      </w:r>
      <w:r>
        <w:rPr/>
        <w:t>District</w:t>
      </w:r>
      <w:r>
        <w:rPr>
          <w:spacing w:val="-5"/>
        </w:rPr>
        <w:t> </w:t>
      </w:r>
      <w:r>
        <w:rPr/>
        <w:t>Overview</w:t>
      </w:r>
      <w:r>
        <w:rPr>
          <w:spacing w:val="-21"/>
        </w:rPr>
        <w:t> </w:t>
      </w:r>
      <w:r>
        <w:rPr>
          <w:b w:val="0"/>
          <w:sz w:val="24"/>
        </w:rPr>
        <w:t>-</w:t>
      </w:r>
      <w:r>
        <w:rPr>
          <w:b w:val="0"/>
          <w:spacing w:val="-3"/>
          <w:sz w:val="24"/>
        </w:rPr>
        <w:t> </w:t>
      </w:r>
      <w:r>
        <w:rPr/>
        <w:t>Unified</w:t>
      </w:r>
      <w:r>
        <w:rPr>
          <w:spacing w:val="-6"/>
        </w:rPr>
        <w:t> </w:t>
      </w:r>
      <w:r>
        <w:rPr/>
        <w:t>School</w:t>
      </w:r>
      <w:r>
        <w:rPr>
          <w:spacing w:val="-5"/>
        </w:rPr>
        <w:t> </w:t>
      </w:r>
      <w:r>
        <w:rPr/>
        <w:t>District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4"/>
        </w:rPr>
        <w:t>Pere</w:t>
      </w:r>
    </w:p>
    <w:p>
      <w:pPr>
        <w:pStyle w:val="BodyText"/>
        <w:spacing w:before="207"/>
        <w:ind w:left="220"/>
      </w:pPr>
      <w:r>
        <w:rPr/>
        <w:t>The Unified School District of De Pere serves over 4,600 students between the ages of 3-</w:t>
      </w:r>
      <w:r>
        <w:rPr>
          <w:spacing w:val="-5"/>
        </w:rPr>
        <w:t>21,</w:t>
      </w:r>
    </w:p>
    <w:p>
      <w:pPr>
        <w:pStyle w:val="BodyText"/>
        <w:ind w:left="220" w:right="1137"/>
      </w:pPr>
      <w:r>
        <w:rPr/>
        <w:t>across</w:t>
      </w:r>
      <w:r>
        <w:rPr>
          <w:spacing w:val="-3"/>
        </w:rPr>
        <w:t> </w:t>
      </w:r>
      <w:r>
        <w:rPr/>
        <w:t>six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locations.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Pere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population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25,410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supports two school districts, of which the Unified School District of De Pere is on the East side of the Fox River.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4256" w:right="0" w:firstLine="0"/>
        <w:jc w:val="both"/>
        <w:rPr>
          <w:b/>
          <w:sz w:val="24"/>
        </w:rPr>
      </w:pPr>
      <w:r>
        <w:rPr>
          <w:b/>
          <w:sz w:val="24"/>
        </w:rPr>
        <w:t>Our </w:t>
      </w:r>
      <w:r>
        <w:rPr>
          <w:b/>
          <w:spacing w:val="-2"/>
          <w:sz w:val="24"/>
        </w:rPr>
        <w:t>Mission</w:t>
      </w:r>
    </w:p>
    <w:p>
      <w:pPr>
        <w:pStyle w:val="BodyText"/>
        <w:ind w:left="220" w:right="1187"/>
        <w:jc w:val="both"/>
      </w:pPr>
      <w:r>
        <w:rPr/>
        <w:t>In</w:t>
      </w:r>
      <w:r>
        <w:rPr>
          <w:spacing w:val="-2"/>
        </w:rPr>
        <w:t> </w:t>
      </w:r>
      <w:r>
        <w:rPr/>
        <w:t>partnership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community,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deliver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distinct</w:t>
      </w:r>
      <w:r>
        <w:rPr>
          <w:spacing w:val="-2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edge</w:t>
      </w:r>
      <w:r>
        <w:rPr>
          <w:spacing w:val="-2"/>
        </w:rPr>
        <w:t> </w:t>
      </w:r>
      <w:r>
        <w:rPr/>
        <w:t>and prepare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learners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successful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contributing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serve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lead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global </w:t>
      </w:r>
      <w:r>
        <w:rPr>
          <w:spacing w:val="-2"/>
        </w:rPr>
        <w:t>society.</w:t>
      </w:r>
    </w:p>
    <w:p>
      <w:pPr>
        <w:pStyle w:val="BodyText"/>
        <w:ind w:left="0"/>
      </w:pPr>
    </w:p>
    <w:p>
      <w:pPr>
        <w:spacing w:before="0"/>
        <w:ind w:left="4334" w:right="0" w:firstLine="0"/>
        <w:jc w:val="both"/>
        <w:rPr>
          <w:b/>
          <w:sz w:val="24"/>
        </w:rPr>
      </w:pPr>
      <w:r>
        <w:rPr>
          <w:b/>
          <w:sz w:val="24"/>
        </w:rPr>
        <w:t>Our </w:t>
      </w:r>
      <w:r>
        <w:rPr>
          <w:b/>
          <w:spacing w:val="-2"/>
          <w:sz w:val="24"/>
        </w:rPr>
        <w:t>Vision</w:t>
      </w:r>
    </w:p>
    <w:p>
      <w:pPr>
        <w:pStyle w:val="BodyText"/>
        <w:ind w:left="220" w:right="1113"/>
        <w:jc w:val="both"/>
      </w:pPr>
      <w:r>
        <w:rPr/>
        <w:t>We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partner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engage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learners,</w:t>
      </w:r>
      <w:r>
        <w:rPr>
          <w:spacing w:val="-5"/>
        </w:rPr>
        <w:t> </w:t>
      </w:r>
      <w:r>
        <w:rPr/>
        <w:t>build</w:t>
      </w:r>
      <w:r>
        <w:rPr>
          <w:spacing w:val="-5"/>
        </w:rPr>
        <w:t> </w:t>
      </w:r>
      <w:r>
        <w:rPr/>
        <w:t>leadership</w:t>
      </w:r>
      <w:r>
        <w:rPr>
          <w:spacing w:val="-5"/>
        </w:rPr>
        <w:t> </w:t>
      </w:r>
      <w:r>
        <w:rPr/>
        <w:t>capacity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deliver a world-class educational experience</w:t>
      </w:r>
    </w:p>
    <w:p>
      <w:pPr>
        <w:pStyle w:val="BodyText"/>
        <w:ind w:left="0"/>
      </w:pPr>
    </w:p>
    <w:p>
      <w:pPr>
        <w:spacing w:before="0"/>
        <w:ind w:left="4323" w:right="0" w:firstLine="0"/>
        <w:jc w:val="both"/>
        <w:rPr>
          <w:b/>
          <w:sz w:val="24"/>
        </w:rPr>
      </w:pPr>
      <w:r>
        <w:rPr>
          <w:b/>
          <w:sz w:val="24"/>
        </w:rPr>
        <w:t>Our </w:t>
      </w:r>
      <w:r>
        <w:rPr>
          <w:b/>
          <w:spacing w:val="-2"/>
          <w:sz w:val="24"/>
        </w:rPr>
        <w:t>Pillars</w:t>
      </w:r>
    </w:p>
    <w:p>
      <w:pPr>
        <w:pStyle w:val="BodyText"/>
        <w:ind w:left="220" w:right="1078"/>
        <w:jc w:val="both"/>
      </w:pPr>
      <w:r>
        <w:rPr/>
        <w:t>The</w:t>
      </w:r>
      <w:r>
        <w:rPr>
          <w:spacing w:val="-3"/>
        </w:rPr>
        <w:t> </w:t>
      </w:r>
      <w:r>
        <w:rPr/>
        <w:t>pillars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Educational</w:t>
      </w:r>
      <w:r>
        <w:rPr>
          <w:spacing w:val="-3"/>
        </w:rPr>
        <w:t> </w:t>
      </w:r>
      <w:r>
        <w:rPr/>
        <w:t>Excellence,</w:t>
      </w:r>
      <w:r>
        <w:rPr>
          <w:spacing w:val="-3"/>
        </w:rPr>
        <w:t> </w:t>
      </w:r>
      <w:r>
        <w:rPr/>
        <w:t>Student</w:t>
      </w:r>
      <w:r>
        <w:rPr>
          <w:spacing w:val="-3"/>
        </w:rPr>
        <w:t> </w:t>
      </w:r>
      <w:r>
        <w:rPr/>
        <w:t>Engagement,</w:t>
      </w:r>
      <w:r>
        <w:rPr>
          <w:spacing w:val="-3"/>
        </w:rPr>
        <w:t> </w:t>
      </w:r>
      <w:r>
        <w:rPr/>
        <w:t>Operational</w:t>
      </w:r>
      <w:r>
        <w:rPr>
          <w:spacing w:val="-3"/>
        </w:rPr>
        <w:t> </w:t>
      </w:r>
      <w:r>
        <w:rPr/>
        <w:t>Excellence,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Safe</w:t>
      </w:r>
      <w:r>
        <w:rPr>
          <w:spacing w:val="-3"/>
        </w:rPr>
        <w:t> </w:t>
      </w:r>
      <w:r>
        <w:rPr/>
        <w:t>&amp; Culturally</w:t>
      </w:r>
      <w:r>
        <w:rPr>
          <w:spacing w:val="-5"/>
        </w:rPr>
        <w:t> </w:t>
      </w:r>
      <w:r>
        <w:rPr/>
        <w:t>Affirming</w:t>
      </w:r>
      <w:r>
        <w:rPr>
          <w:spacing w:val="-5"/>
        </w:rPr>
        <w:t> </w:t>
      </w:r>
      <w:r>
        <w:rPr/>
        <w:t>Environments</w:t>
      </w:r>
      <w:r>
        <w:rPr>
          <w:spacing w:val="-5"/>
        </w:rPr>
        <w:t> </w:t>
      </w:r>
      <w:r>
        <w:rPr/>
        <w:t>reflect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values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uphold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Mision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Vision.</w:t>
      </w:r>
      <w:r>
        <w:rPr>
          <w:spacing w:val="40"/>
        </w:rPr>
        <w:t> </w:t>
      </w:r>
      <w:r>
        <w:rPr/>
        <w:t>This assists usto prioritize the Objectives and Goals in our Strategic plan.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color w:val="0000FF"/>
          <w:sz w:val="24"/>
          <w:u w:val="single" w:color="0000FF"/>
        </w:rPr>
        <w:t>Link to our Strategic </w:t>
      </w:r>
      <w:r>
        <w:rPr>
          <w:b/>
          <w:color w:val="0000FF"/>
          <w:spacing w:val="-4"/>
          <w:sz w:val="24"/>
          <w:u w:val="single" w:color="0000FF"/>
        </w:rPr>
        <w:t>Plan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220" w:right="1137"/>
      </w:pPr>
      <w:r>
        <w:rPr/>
        <w:t>This data represents the demographic breakdown of our student population.</w:t>
      </w:r>
      <w:r>
        <w:rPr>
          <w:spacing w:val="40"/>
        </w:rPr>
        <w:t> </w:t>
      </w:r>
      <w:r>
        <w:rPr/>
        <w:t>This data was utilized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areas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study.</w:t>
      </w:r>
      <w:r>
        <w:rPr>
          <w:spacing w:val="40"/>
        </w:rPr>
        <w:t> </w:t>
      </w:r>
      <w:r>
        <w:rPr/>
        <w:t>This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derived and disaggregated from the Wisconsin Department of Public Instruction WISE Dash Database.</w:t>
      </w:r>
    </w:p>
    <w:p>
      <w:pPr>
        <w:pStyle w:val="BodyText"/>
        <w:ind w:left="220" w:right="1137"/>
      </w:pPr>
      <w:r>
        <w:rPr/>
        <w:t>The school district submits data annually to this state-wide system.</w:t>
      </w:r>
      <w:r>
        <w:rPr>
          <w:spacing w:val="40"/>
        </w:rPr>
        <w:t> </w:t>
      </w:r>
      <w:r>
        <w:rPr/>
        <w:t>The district recommends caution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data,</w:t>
      </w:r>
      <w:r>
        <w:rPr>
          <w:spacing w:val="-3"/>
        </w:rPr>
        <w:t> </w:t>
      </w:r>
      <w:r>
        <w:rPr/>
        <w:t>especially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2019-20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2020-21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years.</w:t>
      </w:r>
      <w:r>
        <w:rPr>
          <w:spacing w:val="40"/>
        </w:rPr>
        <w:t> </w:t>
      </w:r>
      <w:r>
        <w:rPr/>
        <w:t>This data has been included, but will limit some of the ability to examine multi-year trends or patterns.</w:t>
      </w:r>
      <w:r>
        <w:rPr>
          <w:spacing w:val="40"/>
        </w:rPr>
        <w:t> </w:t>
      </w:r>
      <w:r>
        <w:rPr/>
        <w:t>This was primarily due to the significant impact of the pandemic on the data of the</w:t>
      </w:r>
    </w:p>
    <w:p>
      <w:pPr>
        <w:pStyle w:val="BodyText"/>
        <w:ind w:left="220" w:right="1035"/>
      </w:pPr>
      <w:r>
        <w:rPr/>
        <w:t>school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years.</w:t>
      </w:r>
      <w:r>
        <w:rPr>
          <w:spacing w:val="40"/>
        </w:rPr>
        <w:t> </w:t>
      </w: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2021-22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impacted due to the district offering virtual learning options.</w:t>
      </w:r>
      <w:r>
        <w:rPr>
          <w:spacing w:val="40"/>
        </w:rPr>
        <w:t> </w:t>
      </w:r>
      <w:r>
        <w:rPr/>
        <w:t>During those times co-curricular activities,</w:t>
      </w:r>
    </w:p>
    <w:p>
      <w:pPr>
        <w:pStyle w:val="BodyText"/>
        <w:ind w:left="220" w:right="1137"/>
      </w:pPr>
      <w:r>
        <w:rPr/>
        <w:t>clubs, class enrollments, programming, curriculum materials, discipline, and instruction were greatly impacted. For this reason, the 2022-23 data will be the primary focus and given greater emphasis in determining recommendations or considerations for improvement.</w:t>
      </w:r>
      <w:r>
        <w:rPr>
          <w:spacing w:val="40"/>
        </w:rPr>
        <w:t> </w:t>
      </w:r>
      <w:r>
        <w:rPr/>
        <w:t>It is also important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note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present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WISE</w:t>
      </w:r>
      <w:r>
        <w:rPr>
          <w:spacing w:val="-3"/>
        </w:rPr>
        <w:t> </w:t>
      </w:r>
      <w:r>
        <w:rPr/>
        <w:t>Dash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2023-24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has not been validated or updated, and should be disregarded from the graphs and charts provided </w:t>
      </w:r>
      <w:r>
        <w:rPr>
          <w:spacing w:val="-2"/>
        </w:rPr>
        <w:t>below.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color w:val="1154CC"/>
          <w:sz w:val="24"/>
          <w:u w:val="single" w:color="1154CC"/>
        </w:rPr>
        <w:t>District</w:t>
      </w:r>
      <w:r>
        <w:rPr>
          <w:b/>
          <w:color w:val="1154CC"/>
          <w:spacing w:val="-2"/>
          <w:sz w:val="24"/>
          <w:u w:val="single" w:color="1154CC"/>
        </w:rPr>
        <w:t> </w:t>
      </w:r>
      <w:r>
        <w:rPr>
          <w:b/>
          <w:color w:val="1154CC"/>
          <w:sz w:val="24"/>
          <w:u w:val="single" w:color="1154CC"/>
        </w:rPr>
        <w:t>Enrollment</w:t>
      </w:r>
      <w:r>
        <w:rPr>
          <w:b/>
          <w:color w:val="1154CC"/>
          <w:spacing w:val="-2"/>
          <w:sz w:val="24"/>
          <w:u w:val="single" w:color="1154CC"/>
        </w:rPr>
        <w:t> </w:t>
      </w:r>
      <w:r>
        <w:rPr>
          <w:b/>
          <w:color w:val="1154CC"/>
          <w:sz w:val="24"/>
          <w:u w:val="single" w:color="1154CC"/>
        </w:rPr>
        <w:t>Data</w:t>
      </w:r>
      <w:r>
        <w:rPr>
          <w:b/>
          <w:color w:val="1154CC"/>
          <w:spacing w:val="-1"/>
          <w:sz w:val="24"/>
          <w:u w:val="single" w:color="1154CC"/>
        </w:rPr>
        <w:t> </w:t>
      </w:r>
      <w:r>
        <w:rPr>
          <w:b/>
          <w:color w:val="1154CC"/>
          <w:spacing w:val="-5"/>
          <w:sz w:val="24"/>
          <w:u w:val="single" w:color="1154CC"/>
        </w:rPr>
        <w:t>Set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043" w:top="1020" w:bottom="1260" w:left="1220" w:right="420"/>
        </w:sectPr>
      </w:pPr>
    </w:p>
    <w:p>
      <w:pPr>
        <w:pStyle w:val="Heading1"/>
      </w:pPr>
      <w:r>
        <w:rPr/>
        <w:t>Section</w:t>
      </w:r>
      <w:r>
        <w:rPr>
          <w:spacing w:val="-8"/>
        </w:rPr>
        <w:t> </w:t>
      </w:r>
      <w:r>
        <w:rPr/>
        <w:t>IV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School</w:t>
      </w:r>
      <w:r>
        <w:rPr>
          <w:spacing w:val="-5"/>
        </w:rPr>
        <w:t> </w:t>
      </w:r>
      <w:r>
        <w:rPr/>
        <w:t>Board</w:t>
      </w:r>
      <w:r>
        <w:rPr>
          <w:spacing w:val="-6"/>
        </w:rPr>
        <w:t> </w:t>
      </w:r>
      <w:r>
        <w:rPr/>
        <w:t>Policies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Administrative</w:t>
      </w:r>
      <w:r>
        <w:rPr>
          <w:spacing w:val="-5"/>
        </w:rPr>
        <w:t> </w:t>
      </w:r>
      <w:r>
        <w:rPr>
          <w:spacing w:val="-2"/>
        </w:rPr>
        <w:t>Procedures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220" w:right="1035"/>
      </w:pP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ask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examine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that have been adopted by the board.</w:t>
      </w:r>
    </w:p>
    <w:p>
      <w:pPr>
        <w:pStyle w:val="BodyText"/>
        <w:ind w:left="0"/>
      </w:pPr>
    </w:p>
    <w:p>
      <w:pPr>
        <w:pStyle w:val="BodyText"/>
        <w:ind w:left="220"/>
      </w:pPr>
      <w:r>
        <w:rPr/>
        <w:t>By evaluating this area, school districts will have an opportunity </w:t>
      </w:r>
      <w:r>
        <w:rPr>
          <w:spacing w:val="-5"/>
        </w:rPr>
        <w:t>to: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protected</w:t>
      </w:r>
      <w:r>
        <w:rPr>
          <w:spacing w:val="-1"/>
          <w:sz w:val="24"/>
        </w:rPr>
        <w:t> </w:t>
      </w:r>
      <w:r>
        <w:rPr>
          <w:sz w:val="24"/>
        </w:rPr>
        <w:t>categories</w:t>
      </w:r>
      <w:r>
        <w:rPr>
          <w:spacing w:val="-1"/>
          <w:sz w:val="24"/>
        </w:rPr>
        <w:t> </w:t>
      </w:r>
      <w:r>
        <w:rPr>
          <w:sz w:val="24"/>
        </w:rPr>
        <w:t>listed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Wis.</w:t>
      </w:r>
      <w:r>
        <w:rPr>
          <w:spacing w:val="-1"/>
          <w:sz w:val="24"/>
        </w:rPr>
        <w:t> </w:t>
      </w:r>
      <w:r>
        <w:rPr>
          <w:sz w:val="24"/>
        </w:rPr>
        <w:t>Stat. </w:t>
      </w:r>
      <w:r>
        <w:rPr>
          <w:spacing w:val="-2"/>
          <w:sz w:val="24"/>
        </w:rPr>
        <w:t>118.13.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Ensure that policies address harassment or that there is a separate ani-harassment </w:t>
      </w:r>
      <w:r>
        <w:rPr>
          <w:spacing w:val="-2"/>
          <w:sz w:val="24"/>
        </w:rPr>
        <w:t>policy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published</w:t>
      </w:r>
      <w:r>
        <w:rPr>
          <w:spacing w:val="-1"/>
          <w:sz w:val="24"/>
        </w:rPr>
        <w:t> </w:t>
      </w:r>
      <w:r>
        <w:rPr>
          <w:sz w:val="24"/>
        </w:rPr>
        <w:t>annually,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easily</w:t>
      </w:r>
      <w:r>
        <w:rPr>
          <w:spacing w:val="-2"/>
          <w:sz w:val="24"/>
        </w:rPr>
        <w:t> </w:t>
      </w:r>
      <w:r>
        <w:rPr>
          <w:sz w:val="24"/>
        </w:rPr>
        <w:t>accessible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clearly</w:t>
      </w:r>
      <w:r>
        <w:rPr>
          <w:spacing w:val="-1"/>
          <w:sz w:val="24"/>
        </w:rPr>
        <w:t> </w:t>
      </w:r>
      <w:r>
        <w:rPr>
          <w:sz w:val="24"/>
        </w:rPr>
        <w:t>articulate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the</w:t>
      </w:r>
    </w:p>
    <w:p>
      <w:pPr>
        <w:pStyle w:val="BodyText"/>
      </w:pPr>
      <w:r>
        <w:rPr/>
        <w:t>compliance</w:t>
      </w:r>
      <w:r>
        <w:rPr>
          <w:spacing w:val="-1"/>
        </w:rPr>
        <w:t> </w:t>
      </w:r>
      <w:r>
        <w:rPr/>
        <w:t>officers, the</w:t>
      </w:r>
      <w:r>
        <w:rPr>
          <w:spacing w:val="-1"/>
        </w:rPr>
        <w:t> </w:t>
      </w:r>
      <w:r>
        <w:rPr/>
        <w:t>complaint timeline,</w:t>
      </w:r>
      <w:r>
        <w:rPr>
          <w:spacing w:val="-1"/>
        </w:rPr>
        <w:t> </w:t>
      </w:r>
      <w:r>
        <w:rPr/>
        <w:t>and procedures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complaint </w:t>
      </w:r>
      <w:r>
        <w:rPr>
          <w:spacing w:val="-2"/>
        </w:rPr>
        <w:t>process.</w:t>
      </w:r>
    </w:p>
    <w:p>
      <w:pPr>
        <w:pStyle w:val="BodyText"/>
        <w:ind w:left="0"/>
        <w:rPr>
          <w:sz w:val="28"/>
        </w:rPr>
      </w:pPr>
    </w:p>
    <w:p>
      <w:pPr>
        <w:pStyle w:val="Heading2"/>
      </w:pPr>
      <w:r>
        <w:rPr/>
        <w:t>Summary</w:t>
      </w:r>
      <w:r>
        <w:rPr>
          <w:spacing w:val="-7"/>
        </w:rPr>
        <w:t> </w:t>
      </w:r>
      <w:r>
        <w:rPr/>
        <w:t>Report</w:t>
      </w:r>
      <w:r>
        <w:rPr>
          <w:spacing w:val="-6"/>
        </w:rPr>
        <w:t> </w:t>
      </w:r>
      <w:r>
        <w:rPr>
          <w:spacing w:val="-4"/>
        </w:rPr>
        <w:t>Data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Findings: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14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z w:val="24"/>
        </w:rPr>
        <w:t>approved</w:t>
      </w:r>
      <w:r>
        <w:rPr>
          <w:spacing w:val="-4"/>
          <w:sz w:val="24"/>
        </w:rPr>
        <w:t> </w:t>
      </w:r>
      <w:r>
        <w:rPr>
          <w:sz w:val="24"/>
        </w:rPr>
        <w:t>policies</w:t>
      </w:r>
      <w:r>
        <w:rPr>
          <w:spacing w:val="-4"/>
          <w:sz w:val="24"/>
        </w:rPr>
        <w:t> </w:t>
      </w:r>
      <w:r>
        <w:rPr>
          <w:sz w:val="24"/>
        </w:rPr>
        <w:t>prohibiting</w:t>
      </w:r>
      <w:r>
        <w:rPr>
          <w:spacing w:val="-4"/>
          <w:sz w:val="24"/>
        </w:rPr>
        <w:t> </w:t>
      </w:r>
      <w:r>
        <w:rPr>
          <w:sz w:val="24"/>
        </w:rPr>
        <w:t>discrimination</w:t>
      </w:r>
      <w:r>
        <w:rPr>
          <w:spacing w:val="-4"/>
          <w:sz w:val="24"/>
        </w:rPr>
        <w:t> </w:t>
      </w:r>
      <w:r>
        <w:rPr>
          <w:sz w:val="24"/>
        </w:rPr>
        <w:t>against</w:t>
      </w:r>
      <w:r>
        <w:rPr>
          <w:spacing w:val="-4"/>
          <w:sz w:val="24"/>
        </w:rPr>
        <w:t> </w:t>
      </w:r>
      <w:r>
        <w:rPr>
          <w:sz w:val="24"/>
        </w:rPr>
        <w:t>pupils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 basis of each of the protected classes set forth in Wis. S. 118.13 and as identified in PI </w:t>
      </w:r>
      <w:r>
        <w:rPr>
          <w:spacing w:val="-2"/>
          <w:sz w:val="24"/>
        </w:rPr>
        <w:t>9.03.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1073" w:hanging="360"/>
        <w:jc w:val="left"/>
        <w:rPr>
          <w:rFonts w:ascii="Courier New" w:hAnsi="Courier New"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district’s</w:t>
      </w:r>
      <w:r>
        <w:rPr>
          <w:spacing w:val="-5"/>
          <w:sz w:val="24"/>
        </w:rPr>
        <w:t> </w:t>
      </w:r>
      <w:r>
        <w:rPr>
          <w:sz w:val="24"/>
        </w:rPr>
        <w:t>nondiscrimination</w:t>
      </w:r>
      <w:r>
        <w:rPr>
          <w:spacing w:val="-5"/>
          <w:sz w:val="24"/>
        </w:rPr>
        <w:t> </w:t>
      </w:r>
      <w:r>
        <w:rPr>
          <w:sz w:val="24"/>
        </w:rPr>
        <w:t>policies</w:t>
      </w:r>
      <w:r>
        <w:rPr>
          <w:spacing w:val="-5"/>
          <w:sz w:val="24"/>
        </w:rPr>
        <w:t> </w:t>
      </w:r>
      <w:r>
        <w:rPr>
          <w:sz w:val="24"/>
        </w:rPr>
        <w:t>generally</w:t>
      </w:r>
      <w:r>
        <w:rPr>
          <w:spacing w:val="-5"/>
          <w:sz w:val="24"/>
        </w:rPr>
        <w:t> </w:t>
      </w:r>
      <w:r>
        <w:rPr>
          <w:sz w:val="24"/>
        </w:rPr>
        <w:t>apply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areas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school</w:t>
      </w:r>
      <w:r>
        <w:rPr>
          <w:spacing w:val="-5"/>
          <w:sz w:val="24"/>
        </w:rPr>
        <w:t> </w:t>
      </w:r>
      <w:r>
        <w:rPr>
          <w:sz w:val="24"/>
        </w:rPr>
        <w:t>operations, including school-sponsored programs and activities.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These policies provide written procedures for filing, investigating and </w:t>
      </w:r>
      <w:r>
        <w:rPr>
          <w:spacing w:val="-2"/>
          <w:sz w:val="24"/>
        </w:rPr>
        <w:t>resolving</w:t>
      </w:r>
    </w:p>
    <w:p>
      <w:pPr>
        <w:pStyle w:val="BodyText"/>
        <w:ind w:right="1453"/>
        <w:jc w:val="both"/>
      </w:pPr>
      <w:r>
        <w:rPr/>
        <w:t>complaints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pupil</w:t>
      </w:r>
      <w:r>
        <w:rPr>
          <w:spacing w:val="-4"/>
        </w:rPr>
        <w:t> </w:t>
      </w:r>
      <w:r>
        <w:rPr/>
        <w:t>discrimination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forth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written</w:t>
      </w:r>
      <w:r>
        <w:rPr>
          <w:spacing w:val="-4"/>
        </w:rPr>
        <w:t> </w:t>
      </w:r>
      <w:r>
        <w:rPr/>
        <w:t>timeline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investigating complaints,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response,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appeal </w:t>
      </w:r>
      <w:r>
        <w:rPr>
          <w:spacing w:val="-2"/>
        </w:rPr>
        <w:t>procedures.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1025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trained</w:t>
      </w:r>
      <w:r>
        <w:rPr>
          <w:spacing w:val="-4"/>
          <w:sz w:val="24"/>
        </w:rPr>
        <w:t> </w:t>
      </w:r>
      <w:r>
        <w:rPr>
          <w:sz w:val="24"/>
        </w:rPr>
        <w:t>multiple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officers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gender</w:t>
      </w:r>
      <w:r>
        <w:rPr>
          <w:spacing w:val="-4"/>
          <w:sz w:val="24"/>
        </w:rPr>
        <w:t> </w:t>
      </w:r>
      <w:r>
        <w:rPr>
          <w:sz w:val="24"/>
        </w:rPr>
        <w:t>diversity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flexibility</w:t>
      </w:r>
      <w:r>
        <w:rPr>
          <w:spacing w:val="-4"/>
          <w:sz w:val="24"/>
        </w:rPr>
        <w:t> </w:t>
      </w:r>
      <w:r>
        <w:rPr>
          <w:sz w:val="24"/>
        </w:rPr>
        <w:t>in situations where a conflict of interest may exist.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1072" w:hanging="360"/>
        <w:jc w:val="both"/>
        <w:rPr>
          <w:rFonts w:ascii="Courier New" w:hAnsi="Courier New"/>
          <w:sz w:val="24"/>
        </w:rPr>
      </w:pP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shared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websites,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orientation</w:t>
      </w:r>
      <w:r>
        <w:rPr>
          <w:spacing w:val="-4"/>
          <w:sz w:val="24"/>
        </w:rPr>
        <w:t> </w:t>
      </w:r>
      <w:r>
        <w:rPr>
          <w:sz w:val="24"/>
        </w:rPr>
        <w:t>sessions, and student handbooks</w:t>
      </w:r>
    </w:p>
    <w:p>
      <w:pPr>
        <w:pStyle w:val="ListParagraph"/>
        <w:numPr>
          <w:ilvl w:val="0"/>
          <w:numId w:val="6"/>
        </w:numPr>
        <w:tabs>
          <w:tab w:pos="726" w:val="left" w:leader="none"/>
        </w:tabs>
        <w:spacing w:line="240" w:lineRule="auto" w:before="24" w:after="0"/>
        <w:ind w:left="725" w:right="0" w:hanging="146"/>
        <w:jc w:val="left"/>
        <w:rPr>
          <w:rFonts w:ascii="Courier New" w:hAnsi="Courier New"/>
          <w:sz w:val="22"/>
        </w:rPr>
      </w:pPr>
    </w:p>
    <w:p>
      <w:pPr>
        <w:pStyle w:val="BodyText"/>
        <w:spacing w:before="4"/>
        <w:ind w:left="0"/>
        <w:rPr>
          <w:rFonts w:ascii="Courier New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Method of </w:t>
      </w:r>
      <w:r>
        <w:rPr>
          <w:b/>
          <w:spacing w:val="-2"/>
          <w:sz w:val="24"/>
          <w:u w:val="single"/>
        </w:rPr>
        <w:t>Analysis: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753" w:hanging="360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Examination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policies</w:t>
      </w:r>
      <w:r>
        <w:rPr>
          <w:spacing w:val="-4"/>
          <w:sz w:val="24"/>
        </w:rPr>
        <w:t> </w:t>
      </w:r>
      <w:r>
        <w:rPr>
          <w:sz w:val="24"/>
        </w:rPr>
        <w:t>related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Pupil</w:t>
      </w:r>
      <w:r>
        <w:rPr>
          <w:spacing w:val="-4"/>
          <w:sz w:val="24"/>
        </w:rPr>
        <w:t> </w:t>
      </w:r>
      <w:r>
        <w:rPr>
          <w:sz w:val="24"/>
        </w:rPr>
        <w:t>Nondiscrimination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Equal Education Opportunity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106" w:hanging="360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Examination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administrative</w:t>
      </w:r>
      <w:r>
        <w:rPr>
          <w:spacing w:val="-5"/>
          <w:sz w:val="24"/>
        </w:rPr>
        <w:t> </w:t>
      </w:r>
      <w:r>
        <w:rPr>
          <w:sz w:val="24"/>
        </w:rPr>
        <w:t>guidelines</w:t>
      </w:r>
      <w:r>
        <w:rPr>
          <w:spacing w:val="-5"/>
          <w:sz w:val="24"/>
        </w:rPr>
        <w:t> </w:t>
      </w:r>
      <w:r>
        <w:rPr>
          <w:sz w:val="24"/>
        </w:rPr>
        <w:t>related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Pupil</w:t>
      </w:r>
      <w:r>
        <w:rPr>
          <w:spacing w:val="-5"/>
          <w:sz w:val="24"/>
        </w:rPr>
        <w:t> </w:t>
      </w:r>
      <w:r>
        <w:rPr>
          <w:sz w:val="24"/>
        </w:rPr>
        <w:t>Nondiscrimination and Equal Education Opportunity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Review of Student </w:t>
      </w:r>
      <w:r>
        <w:rPr>
          <w:spacing w:val="-2"/>
          <w:sz w:val="24"/>
        </w:rPr>
        <w:t>Handbooks</w:t>
      </w:r>
    </w:p>
    <w:p>
      <w:pPr>
        <w:pStyle w:val="ListParagraph"/>
        <w:numPr>
          <w:ilvl w:val="0"/>
          <w:numId w:val="6"/>
        </w:numPr>
        <w:tabs>
          <w:tab w:pos="726" w:val="left" w:leader="none"/>
        </w:tabs>
        <w:spacing w:line="240" w:lineRule="auto" w:before="24" w:after="0"/>
        <w:ind w:left="725" w:right="0" w:hanging="146"/>
        <w:jc w:val="left"/>
        <w:rPr>
          <w:rFonts w:ascii="Courier New" w:hAnsi="Courier New"/>
          <w:sz w:val="22"/>
        </w:rPr>
      </w:pPr>
    </w:p>
    <w:p>
      <w:pPr>
        <w:pStyle w:val="BodyText"/>
        <w:spacing w:before="4"/>
        <w:ind w:left="0"/>
        <w:rPr>
          <w:rFonts w:ascii="Courier New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Supporting </w:t>
      </w:r>
      <w:r>
        <w:rPr>
          <w:b/>
          <w:spacing w:val="-2"/>
          <w:sz w:val="24"/>
          <w:u w:val="single"/>
        </w:rPr>
        <w:t>Information:</w:t>
      </w:r>
    </w:p>
    <w:p>
      <w:pPr>
        <w:pStyle w:val="BodyText"/>
        <w:ind w:left="220"/>
      </w:pPr>
      <w:r>
        <w:rPr/>
        <w:t>The following information was </w:t>
      </w:r>
      <w:r>
        <w:rPr>
          <w:spacing w:val="-2"/>
        </w:rPr>
        <w:t>reviewed:</w:t>
      </w:r>
    </w:p>
    <w:p>
      <w:pPr>
        <w:pStyle w:val="BodyText"/>
        <w:ind w:left="220"/>
      </w:pPr>
      <w:r>
        <w:rPr>
          <w:color w:val="1154CC"/>
          <w:u w:val="single" w:color="1154CC"/>
        </w:rPr>
        <w:t>Link to District Policy </w:t>
      </w:r>
      <w:r>
        <w:rPr>
          <w:color w:val="1154CC"/>
          <w:spacing w:val="-4"/>
          <w:u w:val="single" w:color="1154CC"/>
        </w:rPr>
        <w:t>Page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PO 2260 Nondiscrimination and Access to Equal Educational </w:t>
      </w:r>
      <w:r>
        <w:rPr>
          <w:spacing w:val="-2"/>
          <w:sz w:val="24"/>
        </w:rPr>
        <w:t>Opportunity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PO 2260D</w:t>
      </w:r>
      <w:r>
        <w:rPr>
          <w:spacing w:val="60"/>
          <w:sz w:val="24"/>
        </w:rPr>
        <w:t> </w:t>
      </w:r>
      <w:r>
        <w:rPr>
          <w:sz w:val="24"/>
        </w:rPr>
        <w:t>Notice of </w:t>
      </w:r>
      <w:r>
        <w:rPr>
          <w:spacing w:val="-2"/>
          <w:sz w:val="24"/>
        </w:rPr>
        <w:t>Nondiscrimination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PO 2260.01Section 504/ADA Prohibition Against Discrimination Based on </w:t>
      </w:r>
      <w:r>
        <w:rPr>
          <w:spacing w:val="-2"/>
          <w:sz w:val="24"/>
        </w:rPr>
        <w:t>Disability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PO 2266 Nondiscrimination on the Basis of </w:t>
      </w:r>
      <w:r>
        <w:rPr>
          <w:spacing w:val="-5"/>
          <w:sz w:val="24"/>
        </w:rPr>
        <w:t>Sex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PO 5517 Student Anti </w:t>
      </w:r>
      <w:r>
        <w:rPr>
          <w:spacing w:val="-2"/>
          <w:sz w:val="24"/>
        </w:rPr>
        <w:t>Harassment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43" w:top="1020" w:bottom="1260" w:left="1220" w:right="420"/>
        </w:sectPr>
      </w:pP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80" w:after="0"/>
        <w:ind w:left="940" w:right="0" w:hanging="360"/>
        <w:jc w:val="left"/>
        <w:rPr>
          <w:sz w:val="24"/>
        </w:rPr>
      </w:pPr>
      <w:r>
        <w:rPr>
          <w:sz w:val="24"/>
        </w:rPr>
        <w:t>PO 5730 Equal Access for Non-District Sponsored </w:t>
      </w:r>
      <w:r>
        <w:rPr>
          <w:spacing w:val="-2"/>
          <w:sz w:val="24"/>
        </w:rPr>
        <w:t>Clubs/Activities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AG 2260 Nondiscrimination and Access to Equal Educational </w:t>
      </w:r>
      <w:r>
        <w:rPr>
          <w:spacing w:val="-2"/>
          <w:sz w:val="24"/>
        </w:rPr>
        <w:t>Opportunity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AG 2266 Nondiscrimination on the Basis of </w:t>
      </w:r>
      <w:r>
        <w:rPr>
          <w:spacing w:val="-5"/>
          <w:sz w:val="24"/>
        </w:rPr>
        <w:t>Sex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School Student </w:t>
      </w:r>
      <w:r>
        <w:rPr>
          <w:spacing w:val="-2"/>
          <w:sz w:val="24"/>
        </w:rPr>
        <w:t>Handbooks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Title</w:t>
      </w:r>
      <w:r>
        <w:rPr>
          <w:spacing w:val="-2"/>
          <w:sz w:val="24"/>
        </w:rPr>
        <w:t> </w:t>
      </w:r>
      <w:r>
        <w:rPr>
          <w:sz w:val="24"/>
        </w:rPr>
        <w:t>IX</w:t>
      </w:r>
      <w:r>
        <w:rPr>
          <w:spacing w:val="-1"/>
          <w:sz w:val="24"/>
        </w:rPr>
        <w:t> </w:t>
      </w:r>
      <w:r>
        <w:rPr>
          <w:sz w:val="24"/>
        </w:rPr>
        <w:t>procedures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investigative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materials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Recommendations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Improvement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Implementation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Strategies: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271" w:hanging="360"/>
        <w:jc w:val="left"/>
        <w:rPr>
          <w:sz w:val="24"/>
        </w:rPr>
      </w:pPr>
      <w:r>
        <w:rPr>
          <w:sz w:val="24"/>
        </w:rPr>
        <w:t>The District’s designated compliance officers are Jerry Nicholson, Director of Student Services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Kathy</w:t>
      </w:r>
      <w:r>
        <w:rPr>
          <w:spacing w:val="-7"/>
          <w:sz w:val="24"/>
        </w:rPr>
        <w:t> </w:t>
      </w:r>
      <w:r>
        <w:rPr>
          <w:sz w:val="24"/>
        </w:rPr>
        <w:t>Van</w:t>
      </w:r>
      <w:r>
        <w:rPr>
          <w:spacing w:val="-7"/>
          <w:sz w:val="24"/>
        </w:rPr>
        <w:t> </w:t>
      </w:r>
      <w:r>
        <w:rPr>
          <w:sz w:val="24"/>
        </w:rPr>
        <w:t>Pay,</w:t>
      </w:r>
      <w:r>
        <w:rPr>
          <w:spacing w:val="-7"/>
          <w:sz w:val="24"/>
        </w:rPr>
        <w:t> </w:t>
      </w:r>
      <w:r>
        <w:rPr>
          <w:sz w:val="24"/>
        </w:rPr>
        <w:t>Director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Elementary</w:t>
      </w:r>
      <w:r>
        <w:rPr>
          <w:spacing w:val="-7"/>
          <w:sz w:val="24"/>
        </w:rPr>
        <w:t> </w:t>
      </w:r>
      <w:r>
        <w:rPr>
          <w:sz w:val="24"/>
        </w:rPr>
        <w:t>Curriculum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Instruction.</w:t>
      </w:r>
      <w:r>
        <w:rPr>
          <w:spacing w:val="40"/>
          <w:sz w:val="24"/>
        </w:rPr>
        <w:t> </w:t>
      </w:r>
      <w:r>
        <w:rPr>
          <w:sz w:val="24"/>
        </w:rPr>
        <w:t>With recent</w:t>
      </w:r>
      <w:r>
        <w:rPr>
          <w:spacing w:val="-4"/>
          <w:sz w:val="24"/>
        </w:rPr>
        <w:t> </w:t>
      </w:r>
      <w:r>
        <w:rPr>
          <w:sz w:val="24"/>
        </w:rPr>
        <w:t>shifting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positions,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officer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updated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part of this review process.</w:t>
      </w:r>
      <w:r>
        <w:rPr>
          <w:spacing w:val="40"/>
          <w:sz w:val="24"/>
        </w:rPr>
        <w:t> </w:t>
      </w:r>
      <w:r>
        <w:rPr>
          <w:sz w:val="24"/>
        </w:rPr>
        <w:t>These corrections have been completed.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170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District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continue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publish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annual</w:t>
      </w:r>
      <w:r>
        <w:rPr>
          <w:spacing w:val="-3"/>
          <w:sz w:val="24"/>
        </w:rPr>
        <w:t> </w:t>
      </w:r>
      <w:r>
        <w:rPr>
          <w:sz w:val="24"/>
        </w:rPr>
        <w:t>class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the nondiscrimination</w:t>
      </w:r>
      <w:r>
        <w:rPr>
          <w:spacing w:val="-2"/>
          <w:sz w:val="24"/>
        </w:rPr>
        <w:t> </w:t>
      </w:r>
      <w:r>
        <w:rPr>
          <w:sz w:val="24"/>
        </w:rPr>
        <w:t>statement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handbooks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Policy</w:t>
      </w:r>
      <w:r>
        <w:rPr>
          <w:spacing w:val="-2"/>
          <w:sz w:val="24"/>
        </w:rPr>
        <w:t> </w:t>
      </w:r>
      <w:r>
        <w:rPr>
          <w:sz w:val="24"/>
        </w:rPr>
        <w:t>2260D.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1207" w:hanging="360"/>
        <w:jc w:val="left"/>
        <w:rPr>
          <w:rFonts w:ascii="Courier New" w:hAnsi="Courier New"/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recommended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place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nondiscrimination</w:t>
      </w:r>
      <w:r>
        <w:rPr>
          <w:spacing w:val="-4"/>
          <w:sz w:val="24"/>
        </w:rPr>
        <w:t> </w:t>
      </w:r>
      <w:r>
        <w:rPr>
          <w:sz w:val="24"/>
        </w:rPr>
        <w:t>statement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prominent location within the school website or policy entry page.</w:t>
      </w:r>
    </w:p>
    <w:p>
      <w:pPr>
        <w:spacing w:after="0" w:line="240" w:lineRule="auto"/>
        <w:jc w:val="left"/>
        <w:rPr>
          <w:rFonts w:ascii="Courier New" w:hAnsi="Courier New"/>
          <w:sz w:val="24"/>
        </w:rPr>
        <w:sectPr>
          <w:pgSz w:w="12240" w:h="15840"/>
          <w:pgMar w:header="0" w:footer="1043" w:top="1000" w:bottom="1260" w:left="1220" w:right="420"/>
        </w:sectPr>
      </w:pPr>
    </w:p>
    <w:p>
      <w:pPr>
        <w:pStyle w:val="Heading1"/>
      </w:pPr>
      <w:r>
        <w:rPr/>
        <w:t>Section</w:t>
      </w:r>
      <w:r>
        <w:rPr>
          <w:spacing w:val="-8"/>
        </w:rPr>
        <w:t> </w:t>
      </w:r>
      <w:r>
        <w:rPr/>
        <w:t>V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Enrollment</w:t>
      </w:r>
      <w:r>
        <w:rPr>
          <w:spacing w:val="-6"/>
        </w:rPr>
        <w:t> </w:t>
      </w:r>
      <w:r>
        <w:rPr/>
        <w:t>trends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classes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programs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220" w:right="1035"/>
      </w:pP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ask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examine</w:t>
      </w:r>
      <w:r>
        <w:rPr>
          <w:spacing w:val="-3"/>
        </w:rPr>
        <w:t> </w:t>
      </w:r>
      <w:r>
        <w:rPr/>
        <w:t>enrollment</w:t>
      </w:r>
      <w:r>
        <w:rPr>
          <w:spacing w:val="-3"/>
        </w:rPr>
        <w:t> </w:t>
      </w:r>
      <w:r>
        <w:rPr/>
        <w:t>trends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patterns</w:t>
      </w:r>
      <w:r>
        <w:rPr>
          <w:spacing w:val="-3"/>
        </w:rPr>
        <w:t> </w:t>
      </w:r>
      <w:r>
        <w:rPr/>
        <w:t>within classes and programs provided by the district.</w:t>
      </w:r>
    </w:p>
    <w:p>
      <w:pPr>
        <w:pStyle w:val="BodyText"/>
        <w:ind w:left="0"/>
      </w:pPr>
    </w:p>
    <w:p>
      <w:pPr>
        <w:pStyle w:val="BodyText"/>
        <w:ind w:left="220"/>
      </w:pPr>
      <w:r>
        <w:rPr/>
        <w:t>By evaluating this area, school districts will have an opportunity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061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progress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made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4"/>
          <w:sz w:val="24"/>
        </w:rPr>
        <w:t> </w:t>
      </w:r>
      <w:r>
        <w:rPr>
          <w:sz w:val="24"/>
        </w:rPr>
        <w:t>year</w:t>
      </w:r>
      <w:r>
        <w:rPr>
          <w:spacing w:val="-4"/>
          <w:sz w:val="24"/>
        </w:rPr>
        <w:t> </w:t>
      </w:r>
      <w:r>
        <w:rPr>
          <w:sz w:val="24"/>
        </w:rPr>
        <w:t>towards</w:t>
      </w:r>
      <w:r>
        <w:rPr>
          <w:spacing w:val="-4"/>
          <w:sz w:val="24"/>
        </w:rPr>
        <w:t> </w:t>
      </w:r>
      <w:r>
        <w:rPr>
          <w:sz w:val="24"/>
        </w:rPr>
        <w:t>increased</w:t>
      </w:r>
      <w:r>
        <w:rPr>
          <w:spacing w:val="-4"/>
          <w:sz w:val="24"/>
        </w:rPr>
        <w:t> </w:t>
      </w:r>
      <w:r>
        <w:rPr>
          <w:sz w:val="24"/>
        </w:rPr>
        <w:t>enrollment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courses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programs by underrepresented groups based upon race, gender, disability, and national origin.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254" w:hanging="360"/>
        <w:jc w:val="left"/>
        <w:rPr>
          <w:sz w:val="24"/>
        </w:rPr>
      </w:pPr>
      <w:r>
        <w:rPr>
          <w:sz w:val="24"/>
        </w:rPr>
        <w:t>Particular programs and courses that merit attention included advanced and/or college preparatory</w:t>
      </w:r>
      <w:r>
        <w:rPr>
          <w:spacing w:val="-5"/>
          <w:sz w:val="24"/>
        </w:rPr>
        <w:t> </w:t>
      </w:r>
      <w:r>
        <w:rPr>
          <w:sz w:val="24"/>
        </w:rPr>
        <w:t>courses,</w:t>
      </w:r>
      <w:r>
        <w:rPr>
          <w:spacing w:val="-5"/>
          <w:sz w:val="24"/>
        </w:rPr>
        <w:t> </w:t>
      </w:r>
      <w:r>
        <w:rPr>
          <w:sz w:val="24"/>
        </w:rPr>
        <w:t>talented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gifted</w:t>
      </w:r>
      <w:r>
        <w:rPr>
          <w:spacing w:val="-5"/>
          <w:sz w:val="24"/>
        </w:rPr>
        <w:t> </w:t>
      </w:r>
      <w:r>
        <w:rPr>
          <w:sz w:val="24"/>
        </w:rPr>
        <w:t>programming,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vocational</w:t>
      </w:r>
      <w:r>
        <w:rPr>
          <w:spacing w:val="-5"/>
          <w:sz w:val="24"/>
        </w:rPr>
        <w:t> </w:t>
      </w:r>
      <w:r>
        <w:rPr>
          <w:sz w:val="24"/>
        </w:rPr>
        <w:t>education</w:t>
      </w:r>
      <w:r>
        <w:rPr>
          <w:spacing w:val="-5"/>
          <w:sz w:val="24"/>
        </w:rPr>
        <w:t> </w:t>
      </w:r>
      <w:r>
        <w:rPr>
          <w:sz w:val="24"/>
        </w:rPr>
        <w:t>classes or programs.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Heading2"/>
        <w:spacing w:before="89"/>
      </w:pPr>
      <w:r>
        <w:rPr/>
        <w:t>Summary</w:t>
      </w:r>
      <w:r>
        <w:rPr>
          <w:spacing w:val="-7"/>
        </w:rPr>
        <w:t> </w:t>
      </w:r>
      <w:r>
        <w:rPr/>
        <w:t>Report</w:t>
      </w:r>
      <w:r>
        <w:rPr>
          <w:spacing w:val="-6"/>
        </w:rPr>
        <w:t> </w:t>
      </w:r>
      <w:r>
        <w:rPr>
          <w:spacing w:val="-4"/>
        </w:rPr>
        <w:t>Data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before="90"/>
        <w:ind w:left="22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Findings:</w:t>
      </w:r>
    </w:p>
    <w:p>
      <w:pPr>
        <w:pStyle w:val="ListParagraph"/>
        <w:numPr>
          <w:ilvl w:val="0"/>
          <w:numId w:val="6"/>
        </w:numPr>
        <w:tabs>
          <w:tab w:pos="701" w:val="left" w:leader="none"/>
        </w:tabs>
        <w:spacing w:line="240" w:lineRule="auto" w:before="0" w:after="0"/>
        <w:ind w:left="701" w:right="0" w:hanging="121"/>
        <w:jc w:val="left"/>
        <w:rPr>
          <w:sz w:val="22"/>
        </w:rPr>
      </w:pP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Method of </w:t>
      </w:r>
      <w:r>
        <w:rPr>
          <w:b/>
          <w:spacing w:val="-2"/>
          <w:sz w:val="24"/>
          <w:u w:val="single"/>
        </w:rPr>
        <w:t>Analysis: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Department meeting and discussion with the entire district counseling </w:t>
      </w:r>
      <w:r>
        <w:rPr>
          <w:spacing w:val="-2"/>
          <w:sz w:val="24"/>
        </w:rPr>
        <w:t>team.</w:t>
      </w:r>
    </w:p>
    <w:p>
      <w:pPr>
        <w:pStyle w:val="ListParagraph"/>
        <w:numPr>
          <w:ilvl w:val="0"/>
          <w:numId w:val="6"/>
        </w:numPr>
        <w:tabs>
          <w:tab w:pos="726" w:val="left" w:leader="none"/>
        </w:tabs>
        <w:spacing w:line="240" w:lineRule="auto" w:before="24" w:after="0"/>
        <w:ind w:left="725" w:right="0" w:hanging="146"/>
        <w:jc w:val="left"/>
        <w:rPr>
          <w:rFonts w:ascii="Courier New" w:hAnsi="Courier New"/>
          <w:sz w:val="22"/>
        </w:rPr>
      </w:pPr>
    </w:p>
    <w:p>
      <w:pPr>
        <w:pStyle w:val="BodyText"/>
        <w:spacing w:before="4"/>
        <w:ind w:left="0"/>
        <w:rPr>
          <w:rFonts w:ascii="Courier New"/>
        </w:rPr>
      </w:pPr>
    </w:p>
    <w:p>
      <w:pPr>
        <w:spacing w:before="1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Supporting </w:t>
      </w:r>
      <w:r>
        <w:rPr>
          <w:b/>
          <w:spacing w:val="-2"/>
          <w:sz w:val="24"/>
          <w:u w:val="single"/>
        </w:rPr>
        <w:t>Information:</w:t>
      </w:r>
    </w:p>
    <w:p>
      <w:pPr>
        <w:pStyle w:val="BodyText"/>
        <w:ind w:left="580" w:right="6331" w:hanging="360"/>
      </w:pPr>
      <w:r>
        <w:rPr/>
        <w:t>The</w:t>
      </w:r>
      <w:r>
        <w:rPr>
          <w:spacing w:val="-10"/>
        </w:rPr>
        <w:t> </w:t>
      </w:r>
      <w:r>
        <w:rPr/>
        <w:t>following</w:t>
      </w:r>
      <w:r>
        <w:rPr>
          <w:spacing w:val="-10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reviewed: </w:t>
      </w:r>
      <w:r>
        <w:rPr>
          <w:spacing w:val="-10"/>
        </w:rPr>
        <w:t>o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Recommendations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Improvement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Implementation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Strategies:</w:t>
      </w:r>
    </w:p>
    <w:p>
      <w:pPr>
        <w:pStyle w:val="ListParagraph"/>
        <w:numPr>
          <w:ilvl w:val="0"/>
          <w:numId w:val="6"/>
        </w:numPr>
        <w:tabs>
          <w:tab w:pos="701" w:val="left" w:leader="none"/>
        </w:tabs>
        <w:spacing w:line="240" w:lineRule="auto" w:before="0" w:after="0"/>
        <w:ind w:left="701" w:right="0" w:hanging="121"/>
        <w:jc w:val="left"/>
        <w:rPr>
          <w:sz w:val="22"/>
        </w:rPr>
      </w:pP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43" w:top="1020" w:bottom="1260" w:left="1220" w:right="420"/>
        </w:sectPr>
      </w:pPr>
    </w:p>
    <w:p>
      <w:pPr>
        <w:pStyle w:val="Heading1"/>
      </w:pPr>
      <w:r>
        <w:rPr/>
        <w:t>Section</w:t>
      </w:r>
      <w:r>
        <w:rPr>
          <w:spacing w:val="-5"/>
        </w:rPr>
        <w:t> </w:t>
      </w:r>
      <w:r>
        <w:rPr/>
        <w:t>VI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Methods,</w:t>
      </w:r>
      <w:r>
        <w:rPr>
          <w:spacing w:val="-5"/>
        </w:rPr>
        <w:t> </w:t>
      </w:r>
      <w:r>
        <w:rPr/>
        <w:t>Practices,</w:t>
      </w:r>
      <w:r>
        <w:rPr>
          <w:spacing w:val="-5"/>
        </w:rPr>
        <w:t> </w:t>
      </w:r>
      <w:r>
        <w:rPr/>
        <w:t>Curriculum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Materials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in instruction, counseling, and assessment</w:t>
      </w:r>
    </w:p>
    <w:p>
      <w:pPr>
        <w:pStyle w:val="BodyText"/>
        <w:spacing w:before="240"/>
        <w:ind w:left="220" w:right="1035"/>
      </w:pP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ask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examine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method,</w:t>
      </w:r>
      <w:r>
        <w:rPr>
          <w:spacing w:val="-3"/>
        </w:rPr>
        <w:t> </w:t>
      </w:r>
      <w:r>
        <w:rPr/>
        <w:t>practices,</w:t>
      </w:r>
      <w:r>
        <w:rPr>
          <w:spacing w:val="-3"/>
        </w:rPr>
        <w:t> </w:t>
      </w:r>
      <w:r>
        <w:rPr/>
        <w:t>curriculum</w:t>
      </w:r>
      <w:r>
        <w:rPr>
          <w:spacing w:val="-3"/>
        </w:rPr>
        <w:t> </w:t>
      </w:r>
      <w:r>
        <w:rPr/>
        <w:t>and materials used in PK-12 school counseling to determine whether all students are being included in the learning process.</w:t>
      </w:r>
    </w:p>
    <w:p>
      <w:pPr>
        <w:pStyle w:val="BodyText"/>
        <w:ind w:left="0"/>
      </w:pPr>
    </w:p>
    <w:p>
      <w:pPr>
        <w:pStyle w:val="BodyText"/>
        <w:ind w:left="220"/>
      </w:pPr>
      <w:r>
        <w:rPr/>
        <w:t>By evaluating this area, school districts will have an opportunity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254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goals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equity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excellence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demonstrated</w:t>
      </w:r>
      <w:r>
        <w:rPr>
          <w:spacing w:val="-3"/>
          <w:sz w:val="24"/>
        </w:rPr>
        <w:t> </w:t>
      </w:r>
      <w:r>
        <w:rPr>
          <w:sz w:val="24"/>
        </w:rPr>
        <w:t>through the school counseling practices in the district.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387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counselors</w:t>
      </w:r>
      <w:r>
        <w:rPr>
          <w:spacing w:val="-4"/>
          <w:sz w:val="24"/>
        </w:rPr>
        <w:t> </w:t>
      </w:r>
      <w:r>
        <w:rPr>
          <w:sz w:val="24"/>
        </w:rPr>
        <w:t>emphasize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courses,</w:t>
      </w:r>
      <w:r>
        <w:rPr>
          <w:spacing w:val="-4"/>
          <w:sz w:val="24"/>
        </w:rPr>
        <w:t> </w:t>
      </w:r>
      <w:r>
        <w:rPr>
          <w:sz w:val="24"/>
        </w:rPr>
        <w:t>programs,</w:t>
      </w:r>
      <w:r>
        <w:rPr>
          <w:spacing w:val="-4"/>
          <w:sz w:val="24"/>
        </w:rPr>
        <w:t> </w:t>
      </w:r>
      <w:r>
        <w:rPr>
          <w:sz w:val="24"/>
        </w:rPr>
        <w:t>roles,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careers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open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all students regardless of gender, race, national origin, or disability.</w:t>
      </w:r>
    </w:p>
    <w:p>
      <w:pPr>
        <w:pStyle w:val="BodyText"/>
        <w:ind w:left="0"/>
        <w:rPr>
          <w:sz w:val="28"/>
        </w:rPr>
      </w:pPr>
    </w:p>
    <w:p>
      <w:pPr>
        <w:pStyle w:val="Heading2"/>
      </w:pPr>
      <w:r>
        <w:rPr/>
        <w:t>Summary</w:t>
      </w:r>
      <w:r>
        <w:rPr>
          <w:spacing w:val="-7"/>
        </w:rPr>
        <w:t> </w:t>
      </w:r>
      <w:r>
        <w:rPr/>
        <w:t>Report</w:t>
      </w:r>
      <w:r>
        <w:rPr>
          <w:spacing w:val="-6"/>
        </w:rPr>
        <w:t> </w:t>
      </w:r>
      <w:r>
        <w:rPr>
          <w:spacing w:val="-4"/>
        </w:rPr>
        <w:t>Data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Findings: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2018</w:t>
      </w:r>
      <w:r>
        <w:rPr>
          <w:spacing w:val="-1"/>
          <w:sz w:val="24"/>
        </w:rPr>
        <w:t> </w:t>
      </w:r>
      <w:r>
        <w:rPr>
          <w:sz w:val="24"/>
        </w:rPr>
        <w:t>Wisconsin</w:t>
      </w:r>
      <w:r>
        <w:rPr>
          <w:spacing w:val="-1"/>
          <w:sz w:val="24"/>
        </w:rPr>
        <w:t> </w:t>
      </w:r>
      <w:r>
        <w:rPr>
          <w:sz w:val="24"/>
        </w:rPr>
        <w:t>adopted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American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Counselor</w:t>
      </w:r>
      <w:r>
        <w:rPr>
          <w:spacing w:val="-1"/>
          <w:sz w:val="24"/>
        </w:rPr>
        <w:t> </w:t>
      </w:r>
      <w:r>
        <w:rPr>
          <w:sz w:val="24"/>
        </w:rPr>
        <w:t>Association</w:t>
      </w:r>
      <w:r>
        <w:rPr>
          <w:spacing w:val="-1"/>
          <w:sz w:val="24"/>
        </w:rPr>
        <w:t> </w:t>
      </w:r>
      <w:r>
        <w:rPr>
          <w:sz w:val="24"/>
        </w:rPr>
        <w:t>(ASCA)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model.</w:t>
      </w:r>
    </w:p>
    <w:p>
      <w:pPr>
        <w:pStyle w:val="BodyText"/>
        <w:ind w:right="1137"/>
      </w:pPr>
      <w:r>
        <w:rPr/>
        <w:t>The</w:t>
      </w:r>
      <w:r>
        <w:rPr>
          <w:spacing w:val="-4"/>
        </w:rPr>
        <w:t> </w:t>
      </w:r>
      <w:r>
        <w:rPr/>
        <w:t>ASCA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Model</w:t>
      </w:r>
      <w:r>
        <w:rPr>
          <w:spacing w:val="-4"/>
        </w:rPr>
        <w:t> </w:t>
      </w:r>
      <w:r>
        <w:rPr/>
        <w:t>guides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counselors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school counseling programs that:</w:t>
      </w:r>
    </w:p>
    <w:p>
      <w:pPr>
        <w:pStyle w:val="ListParagraph"/>
        <w:numPr>
          <w:ilvl w:val="1"/>
          <w:numId w:val="6"/>
        </w:numPr>
        <w:tabs>
          <w:tab w:pos="1660" w:val="left" w:leader="none"/>
        </w:tabs>
        <w:spacing w:line="240" w:lineRule="auto" w:before="0" w:after="0"/>
        <w:ind w:left="166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are based on data-informed decision </w:t>
      </w:r>
      <w:r>
        <w:rPr>
          <w:spacing w:val="-2"/>
          <w:sz w:val="24"/>
        </w:rPr>
        <w:t>making</w:t>
      </w:r>
    </w:p>
    <w:p>
      <w:pPr>
        <w:pStyle w:val="ListParagraph"/>
        <w:numPr>
          <w:ilvl w:val="1"/>
          <w:numId w:val="6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are delivered to all students </w:t>
      </w:r>
      <w:r>
        <w:rPr>
          <w:spacing w:val="-2"/>
          <w:sz w:val="24"/>
        </w:rPr>
        <w:t>systematically</w:t>
      </w:r>
    </w:p>
    <w:p>
      <w:pPr>
        <w:pStyle w:val="ListParagraph"/>
        <w:numPr>
          <w:ilvl w:val="1"/>
          <w:numId w:val="6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1660" w:right="1360" w:hanging="360"/>
        <w:jc w:val="left"/>
        <w:rPr>
          <w:sz w:val="24"/>
        </w:rPr>
      </w:pPr>
      <w:r>
        <w:rPr>
          <w:sz w:val="24"/>
        </w:rPr>
        <w:t>include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developmentally</w:t>
      </w:r>
      <w:r>
        <w:rPr>
          <w:spacing w:val="-5"/>
          <w:sz w:val="24"/>
        </w:rPr>
        <w:t> </w:t>
      </w:r>
      <w:r>
        <w:rPr>
          <w:sz w:val="24"/>
        </w:rPr>
        <w:t>appropriate</w:t>
      </w:r>
      <w:r>
        <w:rPr>
          <w:spacing w:val="-5"/>
          <w:sz w:val="24"/>
        </w:rPr>
        <w:t> </w:t>
      </w:r>
      <w:r>
        <w:rPr>
          <w:sz w:val="24"/>
        </w:rPr>
        <w:t>curriculum</w:t>
      </w:r>
      <w:r>
        <w:rPr>
          <w:spacing w:val="-5"/>
          <w:sz w:val="24"/>
        </w:rPr>
        <w:t> </w:t>
      </w:r>
      <w:r>
        <w:rPr>
          <w:sz w:val="24"/>
        </w:rPr>
        <w:t>focused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mindsets</w:t>
      </w:r>
      <w:r>
        <w:rPr>
          <w:spacing w:val="-5"/>
          <w:sz w:val="24"/>
        </w:rPr>
        <w:t> </w:t>
      </w:r>
      <w:r>
        <w:rPr>
          <w:sz w:val="24"/>
        </w:rPr>
        <w:t>and behaviors all students need for postsecondary readiness and success</w:t>
      </w:r>
    </w:p>
    <w:p>
      <w:pPr>
        <w:pStyle w:val="ListParagraph"/>
        <w:numPr>
          <w:ilvl w:val="1"/>
          <w:numId w:val="6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1660" w:right="1099" w:hanging="360"/>
        <w:jc w:val="left"/>
        <w:rPr>
          <w:sz w:val="24"/>
        </w:rPr>
      </w:pPr>
      <w:r>
        <w:rPr>
          <w:sz w:val="24"/>
        </w:rPr>
        <w:t>close</w:t>
      </w:r>
      <w:r>
        <w:rPr>
          <w:spacing w:val="-4"/>
          <w:sz w:val="24"/>
        </w:rPr>
        <w:t> </w:t>
      </w:r>
      <w:r>
        <w:rPr>
          <w:sz w:val="24"/>
        </w:rPr>
        <w:t>achievement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opportunity</w:t>
      </w:r>
      <w:r>
        <w:rPr>
          <w:spacing w:val="-4"/>
          <w:sz w:val="24"/>
        </w:rPr>
        <w:t> </w:t>
      </w:r>
      <w:r>
        <w:rPr>
          <w:sz w:val="24"/>
        </w:rPr>
        <w:t>gaps</w:t>
      </w:r>
      <w:r>
        <w:rPr>
          <w:spacing w:val="-4"/>
          <w:sz w:val="24"/>
        </w:rPr>
        <w:t> </w:t>
      </w:r>
      <w:r>
        <w:rPr>
          <w:sz w:val="24"/>
        </w:rPr>
        <w:t>(see</w:t>
      </w:r>
      <w:r>
        <w:rPr>
          <w:spacing w:val="-4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equity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woven</w:t>
      </w:r>
      <w:r>
        <w:rPr>
          <w:spacing w:val="-4"/>
          <w:sz w:val="24"/>
        </w:rPr>
        <w:t> </w:t>
      </w:r>
      <w:r>
        <w:rPr>
          <w:sz w:val="24"/>
        </w:rPr>
        <w:t>into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ASCA National Model)</w:t>
      </w:r>
    </w:p>
    <w:p>
      <w:pPr>
        <w:pStyle w:val="ListParagraph"/>
        <w:numPr>
          <w:ilvl w:val="1"/>
          <w:numId w:val="6"/>
        </w:numPr>
        <w:tabs>
          <w:tab w:pos="1659" w:val="left" w:leader="none"/>
          <w:tab w:pos="1660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result in improved student achievement, attendance and </w:t>
      </w:r>
      <w:r>
        <w:rPr>
          <w:spacing w:val="-2"/>
          <w:sz w:val="24"/>
        </w:rPr>
        <w:t>discipline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081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2018,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elementary</w:t>
      </w:r>
      <w:r>
        <w:rPr>
          <w:spacing w:val="-4"/>
          <w:sz w:val="24"/>
        </w:rPr>
        <w:t> </w:t>
      </w:r>
      <w:r>
        <w:rPr>
          <w:sz w:val="24"/>
        </w:rPr>
        <w:t>counseling</w:t>
      </w:r>
      <w:r>
        <w:rPr>
          <w:spacing w:val="-4"/>
          <w:sz w:val="24"/>
        </w:rPr>
        <w:t> </w:t>
      </w:r>
      <w:r>
        <w:rPr>
          <w:sz w:val="24"/>
        </w:rPr>
        <w:t>team</w:t>
      </w:r>
      <w:r>
        <w:rPr>
          <w:spacing w:val="-4"/>
          <w:sz w:val="24"/>
        </w:rPr>
        <w:t> </w:t>
      </w:r>
      <w:r>
        <w:rPr>
          <w:sz w:val="24"/>
        </w:rPr>
        <w:t>reviewed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selected</w:t>
      </w:r>
      <w:r>
        <w:rPr>
          <w:spacing w:val="-4"/>
          <w:sz w:val="24"/>
        </w:rPr>
        <w:t> </w:t>
      </w:r>
      <w:r>
        <w:rPr>
          <w:sz w:val="24"/>
        </w:rPr>
        <w:t>“The</w:t>
      </w:r>
      <w:r>
        <w:rPr>
          <w:spacing w:val="-4"/>
          <w:sz w:val="24"/>
        </w:rPr>
        <w:t> </w:t>
      </w:r>
      <w:r>
        <w:rPr>
          <w:sz w:val="24"/>
        </w:rPr>
        <w:t>Seven</w:t>
      </w:r>
      <w:r>
        <w:rPr>
          <w:spacing w:val="-4"/>
          <w:sz w:val="24"/>
        </w:rPr>
        <w:t> </w:t>
      </w:r>
      <w:r>
        <w:rPr>
          <w:sz w:val="24"/>
        </w:rPr>
        <w:t>Mindsets”</w:t>
      </w:r>
      <w:r>
        <w:rPr>
          <w:spacing w:val="-4"/>
          <w:sz w:val="24"/>
        </w:rPr>
        <w:t> </w:t>
      </w:r>
      <w:r>
        <w:rPr>
          <w:sz w:val="24"/>
        </w:rPr>
        <w:t>as the district elementary counseling curriculum.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267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fall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2022,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counseling</w:t>
      </w:r>
      <w:r>
        <w:rPr>
          <w:spacing w:val="-3"/>
          <w:sz w:val="24"/>
        </w:rPr>
        <w:t> </w:t>
      </w:r>
      <w:r>
        <w:rPr>
          <w:sz w:val="24"/>
        </w:rPr>
        <w:t>curriculum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changed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“Second</w:t>
      </w:r>
      <w:r>
        <w:rPr>
          <w:spacing w:val="-3"/>
          <w:sz w:val="24"/>
        </w:rPr>
        <w:t> </w:t>
      </w:r>
      <w:r>
        <w:rPr>
          <w:sz w:val="24"/>
        </w:rPr>
        <w:t>Step”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grades 4K-8th grade.</w:t>
      </w:r>
      <w:r>
        <w:rPr>
          <w:spacing w:val="40"/>
          <w:sz w:val="24"/>
        </w:rPr>
        <w:t> </w:t>
      </w:r>
      <w:r>
        <w:rPr>
          <w:sz w:val="24"/>
        </w:rPr>
        <w:t>Second Step has the highest rating in the Every Student Succeeds Act</w:t>
      </w:r>
    </w:p>
    <w:p>
      <w:pPr>
        <w:pStyle w:val="BodyText"/>
      </w:pPr>
      <w:r>
        <w:rPr/>
        <w:t>Evidence-Based Improvement Strategies for Social Emotional </w:t>
      </w:r>
      <w:r>
        <w:rPr>
          <w:spacing w:val="-2"/>
        </w:rPr>
        <w:t>Learning.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273" w:hanging="360"/>
        <w:jc w:val="left"/>
        <w:rPr>
          <w:sz w:val="24"/>
        </w:rPr>
      </w:pPr>
      <w:r>
        <w:rPr>
          <w:sz w:val="24"/>
        </w:rPr>
        <w:t>The school counseling curriculum is delivered to students through a combination of individual</w:t>
      </w:r>
      <w:r>
        <w:rPr>
          <w:spacing w:val="-5"/>
          <w:sz w:val="24"/>
        </w:rPr>
        <w:t> </w:t>
      </w:r>
      <w:r>
        <w:rPr>
          <w:sz w:val="24"/>
        </w:rPr>
        <w:t>learning</w:t>
      </w:r>
      <w:r>
        <w:rPr>
          <w:spacing w:val="-5"/>
          <w:sz w:val="24"/>
        </w:rPr>
        <w:t> </w:t>
      </w:r>
      <w:r>
        <w:rPr>
          <w:sz w:val="24"/>
        </w:rPr>
        <w:t>plan</w:t>
      </w:r>
      <w:r>
        <w:rPr>
          <w:spacing w:val="-5"/>
          <w:sz w:val="24"/>
        </w:rPr>
        <w:t> </w:t>
      </w:r>
      <w:r>
        <w:rPr>
          <w:sz w:val="24"/>
        </w:rPr>
        <w:t>meetings,</w:t>
      </w:r>
      <w:r>
        <w:rPr>
          <w:spacing w:val="-5"/>
          <w:sz w:val="24"/>
        </w:rPr>
        <w:t> </w:t>
      </w:r>
      <w:r>
        <w:rPr>
          <w:sz w:val="24"/>
        </w:rPr>
        <w:t>lessons/presentations,</w:t>
      </w:r>
      <w:r>
        <w:rPr>
          <w:spacing w:val="-5"/>
          <w:sz w:val="24"/>
        </w:rPr>
        <w:t> </w:t>
      </w:r>
      <w:r>
        <w:rPr>
          <w:sz w:val="24"/>
        </w:rPr>
        <w:t>evening</w:t>
      </w:r>
      <w:r>
        <w:rPr>
          <w:spacing w:val="-5"/>
          <w:sz w:val="24"/>
        </w:rPr>
        <w:t> </w:t>
      </w:r>
      <w:r>
        <w:rPr>
          <w:sz w:val="24"/>
        </w:rPr>
        <w:t>programs,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on one student sessions.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1407" w:hanging="360"/>
        <w:jc w:val="left"/>
        <w:rPr>
          <w:rFonts w:ascii="Courier New" w:hAnsi="Courier New"/>
          <w:sz w:val="24"/>
        </w:rPr>
      </w:pPr>
      <w:r>
        <w:rPr>
          <w:sz w:val="24"/>
        </w:rPr>
        <w:t>Counselors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actively</w:t>
      </w:r>
      <w:r>
        <w:rPr>
          <w:spacing w:val="-4"/>
          <w:sz w:val="24"/>
        </w:rPr>
        <w:t> </w:t>
      </w:r>
      <w:r>
        <w:rPr>
          <w:sz w:val="24"/>
        </w:rPr>
        <w:t>involved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Allies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Mental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4"/>
          <w:sz w:val="24"/>
        </w:rPr>
        <w:t> </w:t>
      </w:r>
      <w:r>
        <w:rPr>
          <w:sz w:val="24"/>
        </w:rPr>
        <w:t>Grant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where building level teams are working to clearly define the layers of support and data processes for social, emotional, behavioral, and academic supports at grades 5-12.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087" w:hanging="360"/>
        <w:jc w:val="left"/>
        <w:rPr>
          <w:sz w:val="24"/>
        </w:rPr>
      </w:pPr>
      <w:r>
        <w:rPr>
          <w:sz w:val="24"/>
        </w:rPr>
        <w:t>Individual</w:t>
      </w:r>
      <w:r>
        <w:rPr>
          <w:spacing w:val="-3"/>
          <w:sz w:val="24"/>
        </w:rPr>
        <w:t> </w:t>
      </w:r>
      <w:r>
        <w:rPr>
          <w:sz w:val="24"/>
        </w:rPr>
        <w:t>learning</w:t>
      </w:r>
      <w:r>
        <w:rPr>
          <w:spacing w:val="-3"/>
          <w:sz w:val="24"/>
        </w:rPr>
        <w:t> </w:t>
      </w:r>
      <w:r>
        <w:rPr>
          <w:sz w:val="24"/>
        </w:rPr>
        <w:t>plan</w:t>
      </w:r>
      <w:r>
        <w:rPr>
          <w:spacing w:val="-3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held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b/>
          <w:color w:val="000000"/>
          <w:sz w:val="24"/>
          <w:shd w:fill="FFFF00" w:color="auto" w:val="clear"/>
        </w:rPr>
        <w:t>****</w:t>
      </w:r>
      <w:r>
        <w:rPr>
          <w:b/>
          <w:color w:val="000000"/>
          <w:spacing w:val="-3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grade.</w:t>
      </w:r>
      <w:r>
        <w:rPr>
          <w:b/>
          <w:color w:val="000000"/>
          <w:spacing w:val="-3"/>
          <w:sz w:val="24"/>
          <w:shd w:fill="FFFF00" w:color="auto" w:val="clear"/>
        </w:rPr>
        <w:t> </w:t>
      </w:r>
      <w:r>
        <w:rPr>
          <w:b/>
          <w:color w:val="000000"/>
          <w:spacing w:val="-3"/>
          <w:sz w:val="24"/>
        </w:rPr>
        <w:t> </w:t>
      </w:r>
      <w:r>
        <w:rPr>
          <w:color w:val="000000"/>
          <w:sz w:val="24"/>
        </w:rPr>
        <w:t>Parents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are invited to participate in their child’s individual learning plan meeting.</w:t>
      </w:r>
      <w:r>
        <w:rPr>
          <w:color w:val="000000"/>
          <w:spacing w:val="40"/>
          <w:sz w:val="24"/>
        </w:rPr>
        <w:t> </w:t>
      </w:r>
      <w:r>
        <w:rPr>
          <w:color w:val="000000"/>
          <w:sz w:val="24"/>
        </w:rPr>
        <w:t>This is an important component of meeting each student's unique needs and working with each student to create a plan for success.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1972" w:hanging="360"/>
        <w:jc w:val="left"/>
        <w:rPr>
          <w:rFonts w:ascii="Courier New" w:hAnsi="Courier New"/>
          <w:sz w:val="24"/>
        </w:rPr>
      </w:pPr>
      <w:r>
        <w:rPr>
          <w:sz w:val="24"/>
        </w:rPr>
        <w:t>Various</w:t>
      </w:r>
      <w:r>
        <w:rPr>
          <w:spacing w:val="-6"/>
          <w:sz w:val="24"/>
        </w:rPr>
        <w:t> </w:t>
      </w:r>
      <w:r>
        <w:rPr>
          <w:sz w:val="24"/>
        </w:rPr>
        <w:t>district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school</w:t>
      </w:r>
      <w:r>
        <w:rPr>
          <w:spacing w:val="-6"/>
          <w:sz w:val="24"/>
        </w:rPr>
        <w:t> </w:t>
      </w:r>
      <w:r>
        <w:rPr>
          <w:sz w:val="24"/>
        </w:rPr>
        <w:t>forms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been</w:t>
      </w:r>
      <w:r>
        <w:rPr>
          <w:spacing w:val="-6"/>
          <w:sz w:val="24"/>
        </w:rPr>
        <w:t> </w:t>
      </w:r>
      <w:r>
        <w:rPr>
          <w:sz w:val="24"/>
        </w:rPr>
        <w:t>provided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English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Spanish, including those used for registration.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1212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district</w:t>
      </w:r>
      <w:r>
        <w:rPr>
          <w:spacing w:val="-2"/>
          <w:sz w:val="24"/>
        </w:rPr>
        <w:t> </w:t>
      </w:r>
      <w:r>
        <w:rPr>
          <w:sz w:val="24"/>
        </w:rPr>
        <w:t>provides</w:t>
      </w:r>
      <w:r>
        <w:rPr>
          <w:spacing w:val="-2"/>
          <w:sz w:val="24"/>
        </w:rPr>
        <w:t> </w:t>
      </w:r>
      <w:r>
        <w:rPr>
          <w:sz w:val="24"/>
        </w:rPr>
        <w:t>culturally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linguistically</w:t>
      </w:r>
      <w:r>
        <w:rPr>
          <w:spacing w:val="-2"/>
          <w:sz w:val="24"/>
        </w:rPr>
        <w:t> </w:t>
      </w:r>
      <w:r>
        <w:rPr>
          <w:sz w:val="24"/>
        </w:rPr>
        <w:t>accessible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students and families by providing interpreters as needed.</w:t>
      </w:r>
      <w:r>
        <w:rPr>
          <w:spacing w:val="40"/>
          <w:sz w:val="24"/>
        </w:rPr>
        <w:t> </w:t>
      </w:r>
      <w:r>
        <w:rPr>
          <w:sz w:val="24"/>
        </w:rPr>
        <w:t>The district has increased the number of</w:t>
      </w:r>
      <w:r>
        <w:rPr>
          <w:spacing w:val="-4"/>
          <w:sz w:val="24"/>
        </w:rPr>
        <w:t> </w:t>
      </w:r>
      <w:r>
        <w:rPr>
          <w:sz w:val="24"/>
        </w:rPr>
        <w:t>staff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speak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second</w:t>
      </w:r>
      <w:r>
        <w:rPr>
          <w:spacing w:val="-4"/>
          <w:sz w:val="24"/>
        </w:rPr>
        <w:t> </w:t>
      </w:r>
      <w:r>
        <w:rPr>
          <w:sz w:val="24"/>
        </w:rPr>
        <w:t>language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4"/>
          <w:sz w:val="24"/>
        </w:rPr>
        <w:t> </w:t>
      </w:r>
      <w:r>
        <w:rPr>
          <w:sz w:val="24"/>
        </w:rPr>
        <w:t>recent</w:t>
      </w:r>
      <w:r>
        <w:rPr>
          <w:spacing w:val="-4"/>
          <w:sz w:val="24"/>
        </w:rPr>
        <w:t> </w:t>
      </w:r>
      <w:r>
        <w:rPr>
          <w:sz w:val="24"/>
        </w:rPr>
        <w:t>hiring</w:t>
      </w:r>
      <w:r>
        <w:rPr>
          <w:spacing w:val="-4"/>
          <w:sz w:val="24"/>
        </w:rPr>
        <w:t> </w:t>
      </w:r>
      <w:r>
        <w:rPr>
          <w:sz w:val="24"/>
        </w:rPr>
        <w:t>practices,</w:t>
      </w:r>
      <w:r>
        <w:rPr>
          <w:spacing w:val="-4"/>
          <w:sz w:val="24"/>
        </w:rPr>
        <w:t> </w:t>
      </w:r>
      <w:r>
        <w:rPr>
          <w:sz w:val="24"/>
        </w:rPr>
        <w:t>thus</w:t>
      </w:r>
      <w:r>
        <w:rPr>
          <w:spacing w:val="-4"/>
          <w:sz w:val="24"/>
        </w:rPr>
        <w:t> </w:t>
      </w:r>
      <w:r>
        <w:rPr>
          <w:sz w:val="24"/>
        </w:rPr>
        <w:t>increasing</w:t>
      </w:r>
      <w:r>
        <w:rPr>
          <w:spacing w:val="-4"/>
          <w:sz w:val="24"/>
        </w:rPr>
        <w:t> </w:t>
      </w:r>
      <w:r>
        <w:rPr>
          <w:sz w:val="24"/>
        </w:rPr>
        <w:t>the immediate access and availability of these resources within the district. The district has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43" w:top="1020" w:bottom="1260" w:left="1220" w:right="420"/>
        </w:sectPr>
      </w:pPr>
    </w:p>
    <w:p>
      <w:pPr>
        <w:pStyle w:val="BodyText"/>
        <w:spacing w:before="60"/>
        <w:ind w:right="1137"/>
      </w:pPr>
      <w:r>
        <w:rPr/>
        <w:t>also</w:t>
      </w:r>
      <w:r>
        <w:rPr>
          <w:spacing w:val="-3"/>
        </w:rPr>
        <w:t> </w:t>
      </w:r>
      <w:r>
        <w:rPr/>
        <w:t>added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option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providing</w:t>
      </w:r>
      <w:r>
        <w:rPr>
          <w:spacing w:val="-3"/>
        </w:rPr>
        <w:t> </w:t>
      </w:r>
      <w:r>
        <w:rPr/>
        <w:t>interpreting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for languages that may not be supported by in person staff.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17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counseling</w:t>
      </w:r>
      <w:r>
        <w:rPr>
          <w:spacing w:val="-4"/>
          <w:sz w:val="24"/>
        </w:rPr>
        <w:t> </w:t>
      </w:r>
      <w:r>
        <w:rPr>
          <w:sz w:val="24"/>
        </w:rPr>
        <w:t>team</w:t>
      </w:r>
      <w:r>
        <w:rPr>
          <w:spacing w:val="-4"/>
          <w:sz w:val="24"/>
        </w:rPr>
        <w:t> </w:t>
      </w:r>
      <w:r>
        <w:rPr>
          <w:sz w:val="24"/>
        </w:rPr>
        <w:t>collaborated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schools</w:t>
      </w:r>
      <w:r>
        <w:rPr>
          <w:spacing w:val="-4"/>
          <w:sz w:val="24"/>
        </w:rPr>
        <w:t> </w:t>
      </w:r>
      <w:r>
        <w:rPr>
          <w:sz w:val="24"/>
        </w:rPr>
        <w:t>across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Brown</w:t>
      </w:r>
      <w:r>
        <w:rPr>
          <w:spacing w:val="-4"/>
          <w:sz w:val="24"/>
        </w:rPr>
        <w:t> </w:t>
      </w:r>
      <w:r>
        <w:rPr>
          <w:sz w:val="24"/>
        </w:rPr>
        <w:t>County</w:t>
      </w:r>
      <w:r>
        <w:rPr>
          <w:spacing w:val="-4"/>
          <w:sz w:val="24"/>
        </w:rPr>
        <w:t> </w:t>
      </w:r>
      <w:r>
        <w:rPr>
          <w:sz w:val="24"/>
        </w:rPr>
        <w:t>region</w:t>
      </w:r>
      <w:r>
        <w:rPr>
          <w:spacing w:val="-4"/>
          <w:sz w:val="24"/>
        </w:rPr>
        <w:t> </w:t>
      </w:r>
      <w:r>
        <w:rPr>
          <w:sz w:val="24"/>
        </w:rPr>
        <w:t>to implement a research and evidence based suicide risk assessment process.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Method of </w:t>
      </w:r>
      <w:r>
        <w:rPr>
          <w:b/>
          <w:spacing w:val="-2"/>
          <w:sz w:val="24"/>
          <w:u w:val="single"/>
        </w:rPr>
        <w:t>Analysis: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Participation and discussion with school </w:t>
      </w:r>
      <w:r>
        <w:rPr>
          <w:spacing w:val="-2"/>
          <w:sz w:val="24"/>
        </w:rPr>
        <w:t>counselors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Review of K-12 Counseling Program Scope and </w:t>
      </w:r>
      <w:r>
        <w:rPr>
          <w:spacing w:val="-2"/>
          <w:sz w:val="24"/>
        </w:rPr>
        <w:t>Sequence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Review of K-12 Counseling Program Themes and </w:t>
      </w:r>
      <w:r>
        <w:rPr>
          <w:spacing w:val="-2"/>
          <w:sz w:val="24"/>
        </w:rPr>
        <w:t>Benchmarks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2426" w:hanging="360"/>
        <w:jc w:val="left"/>
        <w:rPr>
          <w:sz w:val="24"/>
        </w:rPr>
      </w:pPr>
      <w:r>
        <w:rPr>
          <w:sz w:val="24"/>
        </w:rPr>
        <w:t>Participation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discussion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building</w:t>
      </w:r>
      <w:r>
        <w:rPr>
          <w:spacing w:val="-5"/>
          <w:sz w:val="24"/>
        </w:rPr>
        <w:t> </w:t>
      </w:r>
      <w:r>
        <w:rPr>
          <w:sz w:val="24"/>
        </w:rPr>
        <w:t>level</w:t>
      </w:r>
      <w:r>
        <w:rPr>
          <w:spacing w:val="-5"/>
          <w:sz w:val="24"/>
        </w:rPr>
        <w:t> </w:t>
      </w:r>
      <w:r>
        <w:rPr>
          <w:sz w:val="24"/>
        </w:rPr>
        <w:t>principals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district</w:t>
      </w:r>
      <w:r>
        <w:rPr>
          <w:spacing w:val="-5"/>
          <w:sz w:val="24"/>
        </w:rPr>
        <w:t> </w:t>
      </w:r>
      <w:r>
        <w:rPr>
          <w:sz w:val="24"/>
        </w:rPr>
        <w:t>level </w:t>
      </w:r>
      <w:r>
        <w:rPr>
          <w:spacing w:val="-2"/>
          <w:sz w:val="24"/>
        </w:rPr>
        <w:t>administration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Review of curriculum decisions and changes related to the counseling </w:t>
      </w:r>
      <w:r>
        <w:rPr>
          <w:spacing w:val="-2"/>
          <w:sz w:val="24"/>
        </w:rPr>
        <w:t>program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Review of Allies in Mental Health Grant Goals/Activities with CESA </w:t>
      </w:r>
      <w:r>
        <w:rPr>
          <w:spacing w:val="-10"/>
          <w:sz w:val="24"/>
        </w:rPr>
        <w:t>6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Supporting </w:t>
      </w:r>
      <w:r>
        <w:rPr>
          <w:b/>
          <w:spacing w:val="-2"/>
          <w:sz w:val="24"/>
          <w:u w:val="single"/>
        </w:rPr>
        <w:t>Information:</w:t>
      </w:r>
    </w:p>
    <w:p>
      <w:pPr>
        <w:pStyle w:val="BodyText"/>
        <w:ind w:left="220"/>
      </w:pPr>
      <w:r>
        <w:rPr/>
        <w:t>The following information was </w:t>
      </w:r>
      <w:r>
        <w:rPr>
          <w:spacing w:val="-2"/>
        </w:rPr>
        <w:t>reviewed: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color w:val="1154CC"/>
          <w:sz w:val="24"/>
          <w:u w:val="single" w:color="1154CC"/>
        </w:rPr>
        <w:t>Counseling curriculum </w:t>
      </w:r>
      <w:r>
        <w:rPr>
          <w:color w:val="1154CC"/>
          <w:spacing w:val="-2"/>
          <w:sz w:val="24"/>
          <w:u w:val="single" w:color="1154CC"/>
        </w:rPr>
        <w:t>progression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Allies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Mental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Team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Plans/Goals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1324" w:hanging="360"/>
        <w:jc w:val="left"/>
        <w:rPr>
          <w:rFonts w:ascii="Courier New" w:hAnsi="Courier New"/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counseling</w:t>
      </w:r>
      <w:r>
        <w:rPr>
          <w:spacing w:val="-5"/>
          <w:sz w:val="24"/>
        </w:rPr>
        <w:t> </w:t>
      </w:r>
      <w:r>
        <w:rPr>
          <w:sz w:val="24"/>
        </w:rPr>
        <w:t>practices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procedures</w:t>
      </w:r>
      <w:r>
        <w:rPr>
          <w:spacing w:val="-5"/>
          <w:sz w:val="24"/>
        </w:rPr>
        <w:t> </w:t>
      </w:r>
      <w:r>
        <w:rPr>
          <w:sz w:val="24"/>
        </w:rPr>
        <w:t>(</w:t>
      </w:r>
      <w:r>
        <w:rPr>
          <w:color w:val="000000"/>
          <w:sz w:val="24"/>
          <w:shd w:fill="FFFF00" w:color="auto" w:val="clear"/>
        </w:rPr>
        <w:t>small</w:t>
      </w:r>
      <w:r>
        <w:rPr>
          <w:color w:val="000000"/>
          <w:spacing w:val="-5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group</w:t>
      </w:r>
      <w:r>
        <w:rPr>
          <w:color w:val="000000"/>
          <w:spacing w:val="-5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offerings</w:t>
      </w:r>
      <w:r>
        <w:rPr>
          <w:color w:val="000000"/>
          <w:sz w:val="24"/>
        </w:rPr>
        <w:t>,</w:t>
      </w:r>
      <w:r>
        <w:rPr>
          <w:color w:val="000000"/>
          <w:spacing w:val="-5"/>
          <w:sz w:val="24"/>
        </w:rPr>
        <w:t> </w:t>
      </w:r>
      <w:r>
        <w:rPr>
          <w:color w:val="000000"/>
          <w:sz w:val="24"/>
        </w:rPr>
        <w:t>risk</w:t>
      </w:r>
      <w:r>
        <w:rPr>
          <w:color w:val="000000"/>
          <w:spacing w:val="-5"/>
          <w:sz w:val="24"/>
        </w:rPr>
        <w:t> </w:t>
      </w:r>
      <w:r>
        <w:rPr>
          <w:color w:val="000000"/>
          <w:sz w:val="24"/>
        </w:rPr>
        <w:t>assessment procedures, and student support plans)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Review of counseling program </w:t>
      </w:r>
      <w:r>
        <w:rPr>
          <w:spacing w:val="-2"/>
          <w:sz w:val="24"/>
        </w:rPr>
        <w:t>procedures/processes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Recommendations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Improvement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Implementation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Strategies: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314" w:hanging="360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increase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tracking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decision-making</w:t>
      </w:r>
      <w:r>
        <w:rPr>
          <w:spacing w:val="-4"/>
          <w:sz w:val="24"/>
        </w:rPr>
        <w:t> </w:t>
      </w:r>
      <w:r>
        <w:rPr>
          <w:sz w:val="24"/>
        </w:rPr>
        <w:t>related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multi</w:t>
      </w:r>
      <w:r>
        <w:rPr>
          <w:spacing w:val="-4"/>
          <w:sz w:val="24"/>
        </w:rPr>
        <w:t> </w:t>
      </w:r>
      <w:r>
        <w:rPr>
          <w:sz w:val="24"/>
        </w:rPr>
        <w:t>layered systems of support in each building level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1826" w:hanging="360"/>
        <w:jc w:val="left"/>
        <w:rPr>
          <w:rFonts w:ascii="Courier New" w:hAnsi="Courier New"/>
          <w:sz w:val="24"/>
        </w:rPr>
      </w:pPr>
      <w:r>
        <w:rPr>
          <w:sz w:val="24"/>
        </w:rPr>
        <w:t>Expand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small</w:t>
      </w:r>
      <w:r>
        <w:rPr>
          <w:spacing w:val="-4"/>
          <w:sz w:val="24"/>
        </w:rPr>
        <w:t> </w:t>
      </w:r>
      <w:r>
        <w:rPr>
          <w:sz w:val="24"/>
        </w:rPr>
        <w:t>group</w:t>
      </w:r>
      <w:r>
        <w:rPr>
          <w:spacing w:val="-4"/>
          <w:sz w:val="24"/>
        </w:rPr>
        <w:t> </w:t>
      </w:r>
      <w:r>
        <w:rPr>
          <w:sz w:val="24"/>
        </w:rPr>
        <w:t>interventions,</w:t>
      </w:r>
      <w:r>
        <w:rPr>
          <w:spacing w:val="-4"/>
          <w:sz w:val="24"/>
        </w:rPr>
        <w:t> </w:t>
      </w:r>
      <w:r>
        <w:rPr>
          <w:sz w:val="24"/>
        </w:rPr>
        <w:t>thus</w:t>
      </w:r>
      <w:r>
        <w:rPr>
          <w:spacing w:val="-4"/>
          <w:sz w:val="24"/>
        </w:rPr>
        <w:t> </w:t>
      </w:r>
      <w:r>
        <w:rPr>
          <w:sz w:val="24"/>
        </w:rPr>
        <w:t>reducing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need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extensive individual student interventions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1087" w:hanging="360"/>
        <w:jc w:val="left"/>
        <w:rPr>
          <w:rFonts w:ascii="Courier New" w:hAnsi="Courier New"/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increased</w:t>
      </w:r>
      <w:r>
        <w:rPr>
          <w:spacing w:val="-3"/>
          <w:sz w:val="24"/>
        </w:rPr>
        <w:t> </w:t>
      </w:r>
      <w:r>
        <w:rPr>
          <w:sz w:val="24"/>
        </w:rPr>
        <w:t>emphasis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placed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career</w:t>
      </w:r>
      <w:r>
        <w:rPr>
          <w:spacing w:val="-3"/>
          <w:sz w:val="24"/>
        </w:rPr>
        <w:t> </w:t>
      </w:r>
      <w:r>
        <w:rPr>
          <w:sz w:val="24"/>
        </w:rPr>
        <w:t>exploration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planning.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district is currently using the Xello web based program extensively grades 6-12.</w:t>
      </w:r>
      <w:r>
        <w:rPr>
          <w:spacing w:val="40"/>
          <w:sz w:val="24"/>
        </w:rPr>
        <w:t> </w:t>
      </w:r>
      <w:r>
        <w:rPr>
          <w:sz w:val="24"/>
        </w:rPr>
        <w:t>An expansion</w:t>
      </w:r>
    </w:p>
    <w:p>
      <w:pPr>
        <w:pStyle w:val="BodyText"/>
        <w:ind w:right="1137"/>
      </w:pPr>
      <w:r>
        <w:rPr/>
        <w:t>and</w:t>
      </w:r>
      <w:r>
        <w:rPr>
          <w:spacing w:val="-4"/>
        </w:rPr>
        <w:t> </w:t>
      </w:r>
      <w:r>
        <w:rPr/>
        <w:t>increased</w:t>
      </w:r>
      <w:r>
        <w:rPr>
          <w:spacing w:val="-4"/>
        </w:rPr>
        <w:t> </w:t>
      </w:r>
      <w:r>
        <w:rPr/>
        <w:t>emphasis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Career</w:t>
      </w:r>
      <w:r>
        <w:rPr>
          <w:spacing w:val="-4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across</w:t>
      </w:r>
      <w:r>
        <w:rPr>
          <w:spacing w:val="-4"/>
        </w:rPr>
        <w:t> </w:t>
      </w:r>
      <w:r>
        <w:rPr/>
        <w:t>grades</w:t>
      </w:r>
      <w:r>
        <w:rPr>
          <w:spacing w:val="-4"/>
        </w:rPr>
        <w:t> </w:t>
      </w:r>
      <w:r>
        <w:rPr/>
        <w:t>6-12</w:t>
      </w:r>
      <w:r>
        <w:rPr>
          <w:spacing w:val="-4"/>
        </w:rPr>
        <w:t> </w:t>
      </w:r>
      <w:r>
        <w:rPr/>
        <w:t>is </w:t>
      </w:r>
      <w:r>
        <w:rPr>
          <w:spacing w:val="-2"/>
        </w:rPr>
        <w:t>recommended.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103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translated</w:t>
      </w:r>
      <w:r>
        <w:rPr>
          <w:spacing w:val="-3"/>
          <w:sz w:val="24"/>
        </w:rPr>
        <w:t> </w:t>
      </w:r>
      <w:r>
        <w:rPr>
          <w:sz w:val="24"/>
        </w:rPr>
        <w:t>versions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parent's</w:t>
      </w:r>
      <w:r>
        <w:rPr>
          <w:spacing w:val="-3"/>
          <w:sz w:val="24"/>
        </w:rPr>
        <w:t> </w:t>
      </w:r>
      <w:r>
        <w:rPr>
          <w:sz w:val="24"/>
        </w:rPr>
        <w:t>native</w:t>
      </w:r>
      <w:r>
        <w:rPr>
          <w:spacing w:val="-3"/>
          <w:sz w:val="24"/>
        </w:rPr>
        <w:t> </w:t>
      </w:r>
      <w:r>
        <w:rPr>
          <w:sz w:val="24"/>
        </w:rPr>
        <w:t>language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much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feasible.</w:t>
      </w:r>
      <w:r>
        <w:rPr>
          <w:spacing w:val="40"/>
          <w:sz w:val="24"/>
        </w:rPr>
        <w:t> </w:t>
      </w:r>
      <w:r>
        <w:rPr>
          <w:sz w:val="24"/>
        </w:rPr>
        <w:t>Based</w:t>
      </w:r>
      <w:r>
        <w:rPr>
          <w:spacing w:val="-3"/>
          <w:sz w:val="24"/>
        </w:rPr>
        <w:t> </w:t>
      </w:r>
      <w:r>
        <w:rPr>
          <w:sz w:val="24"/>
        </w:rPr>
        <w:t>on demographic information, the Spanish language for counseling materials and counseling brochures would be a good place to start.</w:t>
      </w:r>
      <w:r>
        <w:rPr>
          <w:spacing w:val="40"/>
          <w:sz w:val="24"/>
        </w:rPr>
        <w:t> </w:t>
      </w:r>
      <w:r>
        <w:rPr>
          <w:sz w:val="24"/>
        </w:rPr>
        <w:t>Each year more documents should be translated for parents.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43" w:top="1020" w:bottom="1260" w:left="1220" w:right="420"/>
        </w:sectPr>
      </w:pPr>
    </w:p>
    <w:p>
      <w:pPr>
        <w:pStyle w:val="Heading1"/>
      </w:pPr>
      <w:r>
        <w:rPr/>
        <w:t>Section</w:t>
      </w:r>
      <w:r>
        <w:rPr>
          <w:spacing w:val="-8"/>
        </w:rPr>
        <w:t> </w:t>
      </w:r>
      <w:r>
        <w:rPr/>
        <w:t>VII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Trends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Patterns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Disciplinary</w:t>
      </w:r>
      <w:r>
        <w:rPr>
          <w:spacing w:val="-8"/>
        </w:rPr>
        <w:t> </w:t>
      </w:r>
      <w:r>
        <w:rPr/>
        <w:t>Actions,</w:t>
      </w:r>
      <w:r>
        <w:rPr>
          <w:spacing w:val="-8"/>
        </w:rPr>
        <w:t> </w:t>
      </w:r>
      <w:r>
        <w:rPr/>
        <w:t>including suspensions, expulsions, and handling of pupil harassment</w:t>
      </w:r>
    </w:p>
    <w:p>
      <w:pPr>
        <w:pStyle w:val="BodyText"/>
        <w:spacing w:before="240"/>
        <w:ind w:left="220" w:right="1035"/>
      </w:pP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evaluate</w:t>
      </w:r>
      <w:r>
        <w:rPr>
          <w:spacing w:val="-3"/>
        </w:rPr>
        <w:t> </w:t>
      </w:r>
      <w:r>
        <w:rPr/>
        <w:t>trends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patterns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disciplinary</w:t>
      </w:r>
      <w:r>
        <w:rPr>
          <w:spacing w:val="-3"/>
        </w:rPr>
        <w:t> </w:t>
      </w:r>
      <w:r>
        <w:rPr/>
        <w:t>actions,</w:t>
      </w:r>
      <w:r>
        <w:rPr>
          <w:spacing w:val="-3"/>
        </w:rPr>
        <w:t> </w:t>
      </w:r>
      <w:r>
        <w:rPr/>
        <w:t>policies,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procedures.</w:t>
      </w:r>
    </w:p>
    <w:p>
      <w:pPr>
        <w:pStyle w:val="BodyText"/>
        <w:ind w:left="0"/>
      </w:pPr>
    </w:p>
    <w:p>
      <w:pPr>
        <w:pStyle w:val="BodyText"/>
        <w:ind w:left="220"/>
      </w:pPr>
      <w:r>
        <w:rPr/>
        <w:t>By evaluating this area, school districts will have an opportunity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Ensure disciplinary actions and procedures are applied consistently to all </w:t>
      </w:r>
      <w:r>
        <w:rPr>
          <w:spacing w:val="-2"/>
          <w:sz w:val="24"/>
        </w:rPr>
        <w:t>students.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074" w:hanging="360"/>
        <w:jc w:val="left"/>
        <w:rPr>
          <w:sz w:val="24"/>
        </w:rPr>
      </w:pPr>
      <w:r>
        <w:rPr>
          <w:sz w:val="24"/>
        </w:rPr>
        <w:t>Harassment</w:t>
      </w:r>
      <w:r>
        <w:rPr>
          <w:spacing w:val="-5"/>
          <w:sz w:val="24"/>
        </w:rPr>
        <w:t> </w:t>
      </w:r>
      <w:r>
        <w:rPr>
          <w:sz w:val="24"/>
        </w:rPr>
        <w:t>policies</w:t>
      </w:r>
      <w:r>
        <w:rPr>
          <w:spacing w:val="-5"/>
          <w:sz w:val="24"/>
        </w:rPr>
        <w:t> </w:t>
      </w:r>
      <w:r>
        <w:rPr>
          <w:sz w:val="24"/>
        </w:rPr>
        <w:t>define</w:t>
      </w:r>
      <w:r>
        <w:rPr>
          <w:spacing w:val="-5"/>
          <w:sz w:val="24"/>
        </w:rPr>
        <w:t> </w:t>
      </w:r>
      <w:r>
        <w:rPr>
          <w:sz w:val="24"/>
        </w:rPr>
        <w:t>harassment,</w:t>
      </w:r>
      <w:r>
        <w:rPr>
          <w:spacing w:val="-5"/>
          <w:sz w:val="24"/>
        </w:rPr>
        <w:t> </w:t>
      </w:r>
      <w:r>
        <w:rPr>
          <w:sz w:val="24"/>
        </w:rPr>
        <w:t>provide</w:t>
      </w:r>
      <w:r>
        <w:rPr>
          <w:spacing w:val="-5"/>
          <w:sz w:val="24"/>
        </w:rPr>
        <w:t> </w:t>
      </w:r>
      <w:r>
        <w:rPr>
          <w:sz w:val="24"/>
        </w:rPr>
        <w:t>examples,</w:t>
      </w:r>
      <w:r>
        <w:rPr>
          <w:spacing w:val="-5"/>
          <w:sz w:val="24"/>
        </w:rPr>
        <w:t> </w:t>
      </w:r>
      <w:r>
        <w:rPr>
          <w:sz w:val="24"/>
        </w:rPr>
        <w:t>explain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consequences,</w:t>
      </w:r>
      <w:r>
        <w:rPr>
          <w:spacing w:val="-5"/>
          <w:sz w:val="24"/>
        </w:rPr>
        <w:t> </w:t>
      </w:r>
      <w:r>
        <w:rPr>
          <w:sz w:val="24"/>
        </w:rPr>
        <w:t>and prohibit retaliation and provide for as much confidentiality as reasonably possible.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2124" w:hanging="360"/>
        <w:jc w:val="left"/>
        <w:rPr>
          <w:sz w:val="24"/>
        </w:rPr>
      </w:pPr>
      <w:r>
        <w:rPr>
          <w:sz w:val="24"/>
        </w:rPr>
        <w:t>Staff,</w:t>
      </w:r>
      <w:r>
        <w:rPr>
          <w:spacing w:val="-4"/>
          <w:sz w:val="24"/>
        </w:rPr>
        <w:t> </w:t>
      </w:r>
      <w:r>
        <w:rPr>
          <w:sz w:val="24"/>
        </w:rPr>
        <w:t>students,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parents/guardians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aware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ability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file</w:t>
      </w:r>
      <w:r>
        <w:rPr>
          <w:spacing w:val="-4"/>
          <w:sz w:val="24"/>
        </w:rPr>
        <w:t> </w:t>
      </w:r>
      <w:r>
        <w:rPr>
          <w:sz w:val="24"/>
        </w:rPr>
        <w:t>a harassment complaint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Responses to harassment are prompt, firm, and </w:t>
      </w:r>
      <w:r>
        <w:rPr>
          <w:spacing w:val="-2"/>
          <w:sz w:val="24"/>
        </w:rPr>
        <w:t>effective.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</w:pPr>
      <w:r>
        <w:rPr/>
        <w:t>Summary</w:t>
      </w:r>
      <w:r>
        <w:rPr>
          <w:spacing w:val="-7"/>
        </w:rPr>
        <w:t> </w:t>
      </w:r>
      <w:r>
        <w:rPr/>
        <w:t>Report</w:t>
      </w:r>
      <w:r>
        <w:rPr>
          <w:spacing w:val="-6"/>
        </w:rPr>
        <w:t> </w:t>
      </w:r>
      <w:r>
        <w:rPr>
          <w:spacing w:val="-4"/>
        </w:rPr>
        <w:t>Data</w:t>
      </w:r>
    </w:p>
    <w:p>
      <w:pPr>
        <w:pStyle w:val="BodyText"/>
        <w:ind w:left="0"/>
        <w:rPr>
          <w:sz w:val="13"/>
        </w:rPr>
      </w:pPr>
    </w:p>
    <w:p>
      <w:pPr>
        <w:spacing w:before="90"/>
        <w:ind w:left="22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Findings: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Male students are 2-3 times more likely to be suspended than female </w:t>
      </w:r>
      <w:r>
        <w:rPr>
          <w:spacing w:val="-2"/>
          <w:sz w:val="24"/>
        </w:rPr>
        <w:t>students.</w:t>
      </w:r>
    </w:p>
    <w:p>
      <w:pPr>
        <w:pStyle w:val="ListParagraph"/>
        <w:numPr>
          <w:ilvl w:val="0"/>
          <w:numId w:val="6"/>
        </w:numPr>
        <w:tabs>
          <w:tab w:pos="726" w:val="left" w:leader="none"/>
        </w:tabs>
        <w:spacing w:line="240" w:lineRule="auto" w:before="24" w:after="0"/>
        <w:ind w:left="725" w:right="0" w:hanging="146"/>
        <w:jc w:val="left"/>
        <w:rPr>
          <w:rFonts w:ascii="Courier New" w:hAnsi="Courier New"/>
          <w:sz w:val="22"/>
        </w:rPr>
      </w:pPr>
    </w:p>
    <w:p>
      <w:pPr>
        <w:pStyle w:val="BodyText"/>
        <w:spacing w:before="4"/>
        <w:ind w:left="0"/>
        <w:rPr>
          <w:rFonts w:ascii="Courier New"/>
        </w:rPr>
      </w:pPr>
    </w:p>
    <w:p>
      <w:pPr>
        <w:spacing w:before="1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Method of </w:t>
      </w:r>
      <w:r>
        <w:rPr>
          <w:b/>
          <w:spacing w:val="-2"/>
          <w:sz w:val="24"/>
          <w:u w:val="single"/>
        </w:rPr>
        <w:t>Analysis: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Review of suspension rates over multiple </w:t>
      </w:r>
      <w:r>
        <w:rPr>
          <w:spacing w:val="-2"/>
          <w:sz w:val="24"/>
        </w:rPr>
        <w:t>years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Review of </w:t>
      </w:r>
      <w:r>
        <w:rPr>
          <w:spacing w:val="-2"/>
          <w:sz w:val="24"/>
        </w:rPr>
        <w:t>policies:</w:t>
      </w:r>
    </w:p>
    <w:p>
      <w:pPr>
        <w:pStyle w:val="ListParagraph"/>
        <w:numPr>
          <w:ilvl w:val="1"/>
          <w:numId w:val="6"/>
        </w:numPr>
        <w:tabs>
          <w:tab w:pos="1660" w:val="left" w:leader="none"/>
        </w:tabs>
        <w:spacing w:line="240" w:lineRule="auto" w:before="0" w:after="0"/>
        <w:ind w:left="166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PO 5605 Suspension/Expulsion of Students with </w:t>
      </w:r>
      <w:r>
        <w:rPr>
          <w:spacing w:val="-2"/>
          <w:sz w:val="24"/>
        </w:rPr>
        <w:t>Disabilities</w:t>
      </w:r>
    </w:p>
    <w:p>
      <w:pPr>
        <w:pStyle w:val="ListParagraph"/>
        <w:numPr>
          <w:ilvl w:val="1"/>
          <w:numId w:val="6"/>
        </w:numPr>
        <w:tabs>
          <w:tab w:pos="1660" w:val="left" w:leader="none"/>
        </w:tabs>
        <w:spacing w:line="240" w:lineRule="auto" w:before="0" w:after="0"/>
        <w:ind w:left="166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PO 5610 Suspension and </w:t>
      </w:r>
      <w:r>
        <w:rPr>
          <w:spacing w:val="-2"/>
          <w:sz w:val="24"/>
        </w:rPr>
        <w:t>Expulsion</w:t>
      </w:r>
    </w:p>
    <w:p>
      <w:pPr>
        <w:pStyle w:val="ListParagraph"/>
        <w:numPr>
          <w:ilvl w:val="1"/>
          <w:numId w:val="6"/>
        </w:numPr>
        <w:tabs>
          <w:tab w:pos="1660" w:val="left" w:leader="none"/>
        </w:tabs>
        <w:spacing w:line="240" w:lineRule="auto" w:before="0" w:after="0"/>
        <w:ind w:left="166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PO 5610.02 In-school restriction/In-school </w:t>
      </w:r>
      <w:r>
        <w:rPr>
          <w:spacing w:val="-2"/>
          <w:sz w:val="24"/>
        </w:rPr>
        <w:t>suspension</w:t>
      </w:r>
    </w:p>
    <w:p>
      <w:pPr>
        <w:pStyle w:val="ListParagraph"/>
        <w:numPr>
          <w:ilvl w:val="1"/>
          <w:numId w:val="6"/>
        </w:numPr>
        <w:tabs>
          <w:tab w:pos="1660" w:val="left" w:leader="none"/>
        </w:tabs>
        <w:spacing w:line="240" w:lineRule="auto" w:before="0" w:after="0"/>
        <w:ind w:left="166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PO</w:t>
      </w:r>
      <w:r>
        <w:rPr>
          <w:spacing w:val="-5"/>
          <w:sz w:val="24"/>
        </w:rPr>
        <w:t> </w:t>
      </w:r>
      <w:r>
        <w:rPr>
          <w:sz w:val="24"/>
        </w:rPr>
        <w:t>5611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2"/>
          <w:sz w:val="24"/>
        </w:rPr>
        <w:t> Rights</w:t>
      </w:r>
    </w:p>
    <w:p>
      <w:pPr>
        <w:pStyle w:val="ListParagraph"/>
        <w:numPr>
          <w:ilvl w:val="0"/>
          <w:numId w:val="7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Review of Student </w:t>
      </w:r>
      <w:r>
        <w:rPr>
          <w:spacing w:val="-2"/>
          <w:sz w:val="24"/>
        </w:rPr>
        <w:t>Handbooks</w:t>
      </w:r>
    </w:p>
    <w:p>
      <w:pPr>
        <w:pStyle w:val="ListParagraph"/>
        <w:numPr>
          <w:ilvl w:val="0"/>
          <w:numId w:val="7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Analysis of WISE Dash Discipline </w:t>
      </w:r>
      <w:r>
        <w:rPr>
          <w:spacing w:val="-4"/>
          <w:sz w:val="24"/>
        </w:rPr>
        <w:t>Data</w:t>
      </w:r>
    </w:p>
    <w:p>
      <w:pPr>
        <w:pStyle w:val="ListParagraph"/>
        <w:numPr>
          <w:ilvl w:val="0"/>
          <w:numId w:val="7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Review of Annual State Pupil Nondiscrimination </w:t>
      </w:r>
      <w:r>
        <w:rPr>
          <w:spacing w:val="-2"/>
          <w:sz w:val="24"/>
        </w:rPr>
        <w:t>Reports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Supporting </w:t>
      </w:r>
      <w:r>
        <w:rPr>
          <w:b/>
          <w:spacing w:val="-2"/>
          <w:sz w:val="24"/>
          <w:u w:val="single"/>
        </w:rPr>
        <w:t>Information:</w:t>
      </w:r>
    </w:p>
    <w:p>
      <w:pPr>
        <w:pStyle w:val="BodyText"/>
        <w:ind w:left="220"/>
      </w:pPr>
      <w:r>
        <w:rPr/>
        <w:t>The following information was </w:t>
      </w:r>
      <w:r>
        <w:rPr>
          <w:spacing w:val="-2"/>
        </w:rPr>
        <w:t>reviewed:</w:t>
      </w:r>
    </w:p>
    <w:p>
      <w:pPr>
        <w:pStyle w:val="ListParagraph"/>
        <w:numPr>
          <w:ilvl w:val="0"/>
          <w:numId w:val="8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color w:val="1154CC"/>
          <w:sz w:val="24"/>
          <w:u w:val="single" w:color="1154CC"/>
        </w:rPr>
        <w:t>WISE Dash Data </w:t>
      </w:r>
      <w:r>
        <w:rPr>
          <w:color w:val="1154CC"/>
          <w:spacing w:val="-2"/>
          <w:sz w:val="24"/>
          <w:u w:val="single" w:color="1154CC"/>
        </w:rPr>
        <w:t>Review</w:t>
      </w:r>
    </w:p>
    <w:p>
      <w:pPr>
        <w:pStyle w:val="ListParagraph"/>
        <w:numPr>
          <w:ilvl w:val="0"/>
          <w:numId w:val="8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De Pere - WI Pupil Nondiscrimination Annual </w:t>
      </w:r>
      <w:r>
        <w:rPr>
          <w:spacing w:val="-2"/>
          <w:sz w:val="24"/>
        </w:rPr>
        <w:t>Report</w:t>
      </w:r>
    </w:p>
    <w:p>
      <w:pPr>
        <w:pStyle w:val="BodyText"/>
        <w:ind w:left="1300"/>
      </w:pPr>
      <w:r>
        <w:rPr>
          <w:rFonts w:ascii="Courier New"/>
        </w:rPr>
        <w:t>o</w:t>
      </w:r>
      <w:r>
        <w:rPr>
          <w:rFonts w:ascii="Courier New"/>
          <w:spacing w:val="71"/>
        </w:rPr>
        <w:t> </w:t>
      </w:r>
      <w:r>
        <w:rPr>
          <w:color w:val="1154CC"/>
          <w:u w:val="single" w:color="1154CC"/>
        </w:rPr>
        <w:t>2020-</w:t>
      </w:r>
      <w:r>
        <w:rPr>
          <w:color w:val="1154CC"/>
          <w:spacing w:val="-7"/>
          <w:u w:val="single" w:color="1154CC"/>
        </w:rPr>
        <w:t>21</w:t>
      </w:r>
    </w:p>
    <w:p>
      <w:pPr>
        <w:pStyle w:val="BodyText"/>
        <w:ind w:left="1300"/>
      </w:pPr>
      <w:r>
        <w:rPr>
          <w:rFonts w:ascii="Courier New"/>
        </w:rPr>
        <w:t>o</w:t>
      </w:r>
      <w:r>
        <w:rPr>
          <w:rFonts w:ascii="Courier New"/>
          <w:spacing w:val="71"/>
        </w:rPr>
        <w:t> </w:t>
      </w:r>
      <w:r>
        <w:rPr>
          <w:color w:val="1154CC"/>
          <w:u w:val="single" w:color="1154CC"/>
        </w:rPr>
        <w:t>2021-</w:t>
      </w:r>
      <w:r>
        <w:rPr>
          <w:color w:val="1154CC"/>
          <w:spacing w:val="-7"/>
          <w:u w:val="single" w:color="1154CC"/>
        </w:rPr>
        <w:t>22</w:t>
      </w:r>
    </w:p>
    <w:p>
      <w:pPr>
        <w:pStyle w:val="BodyText"/>
        <w:ind w:left="1300"/>
      </w:pPr>
      <w:r>
        <w:rPr>
          <w:rFonts w:ascii="Courier New"/>
        </w:rPr>
        <w:t>o</w:t>
      </w:r>
      <w:r>
        <w:rPr>
          <w:rFonts w:ascii="Courier New"/>
          <w:spacing w:val="71"/>
        </w:rPr>
        <w:t> </w:t>
      </w:r>
      <w:r>
        <w:rPr/>
        <w:t>2022-</w:t>
      </w:r>
      <w:r>
        <w:rPr>
          <w:spacing w:val="-7"/>
        </w:rPr>
        <w:t>23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Recommendations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Improvement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Implementation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Strategies:</w:t>
      </w:r>
    </w:p>
    <w:p>
      <w:pPr>
        <w:pStyle w:val="ListParagraph"/>
        <w:numPr>
          <w:ilvl w:val="0"/>
          <w:numId w:val="8"/>
        </w:numPr>
        <w:tabs>
          <w:tab w:pos="701" w:val="left" w:leader="none"/>
        </w:tabs>
        <w:spacing w:line="240" w:lineRule="auto" w:before="0" w:after="0"/>
        <w:ind w:left="701" w:right="0" w:hanging="121"/>
        <w:jc w:val="left"/>
        <w:rPr>
          <w:sz w:val="24"/>
        </w:rPr>
      </w:pP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43" w:top="1020" w:bottom="1260" w:left="1220" w:right="420"/>
        </w:sectPr>
      </w:pPr>
    </w:p>
    <w:p>
      <w:pPr>
        <w:pStyle w:val="Heading1"/>
        <w:ind w:right="1137"/>
      </w:pPr>
      <w:r>
        <w:rPr/>
        <w:t>Section</w:t>
      </w:r>
      <w:r>
        <w:rPr>
          <w:spacing w:val="-7"/>
        </w:rPr>
        <w:t> </w:t>
      </w:r>
      <w:r>
        <w:rPr/>
        <w:t>VIII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Trends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Patterns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School</w:t>
      </w:r>
      <w:r>
        <w:rPr>
          <w:spacing w:val="-7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Support</w:t>
      </w:r>
      <w:r>
        <w:rPr>
          <w:spacing w:val="-7"/>
        </w:rPr>
        <w:t> </w:t>
      </w:r>
      <w:r>
        <w:rPr/>
        <w:t>of Athletic, Extracurricular, and Recreational Activities</w:t>
      </w:r>
    </w:p>
    <w:p>
      <w:pPr>
        <w:pStyle w:val="BodyText"/>
        <w:ind w:left="0"/>
        <w:rPr>
          <w:b/>
          <w:sz w:val="32"/>
        </w:rPr>
      </w:pPr>
    </w:p>
    <w:p>
      <w:pPr>
        <w:pStyle w:val="BodyText"/>
        <w:ind w:left="220" w:right="1137"/>
      </w:pPr>
      <w:r>
        <w:rPr/>
        <w:t>The</w:t>
      </w:r>
      <w:r>
        <w:rPr>
          <w:spacing w:val="-4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section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review</w:t>
      </w:r>
      <w:r>
        <w:rPr>
          <w:spacing w:val="-4"/>
        </w:rPr>
        <w:t> </w:t>
      </w:r>
      <w:r>
        <w:rPr/>
        <w:t>participation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PK-12</w:t>
      </w:r>
      <w:r>
        <w:rPr>
          <w:spacing w:val="-4"/>
        </w:rPr>
        <w:t> </w:t>
      </w:r>
      <w:r>
        <w:rPr/>
        <w:t>athletic,</w:t>
      </w:r>
      <w:r>
        <w:rPr>
          <w:spacing w:val="-4"/>
        </w:rPr>
        <w:t> </w:t>
      </w:r>
      <w:r>
        <w:rPr/>
        <w:t>extra</w:t>
      </w:r>
      <w:r>
        <w:rPr>
          <w:spacing w:val="-4"/>
        </w:rPr>
        <w:t> </w:t>
      </w:r>
      <w:r>
        <w:rPr/>
        <w:t>curricular,</w:t>
      </w:r>
      <w:r>
        <w:rPr>
          <w:spacing w:val="-4"/>
        </w:rPr>
        <w:t> </w:t>
      </w:r>
      <w:r>
        <w:rPr/>
        <w:t>and recreational activities to determine trends and patterns in disciplinary actions, policies, and </w:t>
      </w:r>
      <w:r>
        <w:rPr>
          <w:spacing w:val="-2"/>
        </w:rPr>
        <w:t>procedures.</w:t>
      </w:r>
    </w:p>
    <w:p>
      <w:pPr>
        <w:pStyle w:val="BodyText"/>
        <w:ind w:left="0"/>
      </w:pPr>
    </w:p>
    <w:p>
      <w:pPr>
        <w:pStyle w:val="BodyText"/>
        <w:ind w:left="220"/>
      </w:pPr>
      <w:r>
        <w:rPr/>
        <w:t>By evaluating this area, school districts will have an opportunity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203" w:hanging="360"/>
        <w:jc w:val="left"/>
        <w:rPr>
          <w:sz w:val="24"/>
        </w:rPr>
      </w:pPr>
      <w:r>
        <w:rPr>
          <w:sz w:val="24"/>
        </w:rPr>
        <w:t>Foster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promote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goals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equity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inclusiveness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athletic,</w:t>
      </w:r>
      <w:r>
        <w:rPr>
          <w:spacing w:val="-4"/>
          <w:sz w:val="24"/>
        </w:rPr>
        <w:t> </w:t>
      </w:r>
      <w:r>
        <w:rPr>
          <w:sz w:val="24"/>
        </w:rPr>
        <w:t>extracurricular,</w:t>
      </w:r>
      <w:r>
        <w:rPr>
          <w:spacing w:val="-4"/>
          <w:sz w:val="24"/>
        </w:rPr>
        <w:t> </w:t>
      </w:r>
      <w:r>
        <w:rPr>
          <w:sz w:val="24"/>
        </w:rPr>
        <w:t>and recreational programs and any school-sponsored or approved activity.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Ensure that interscholastic athletic programs for boys and girls are </w:t>
      </w:r>
      <w:r>
        <w:rPr>
          <w:spacing w:val="-2"/>
          <w:sz w:val="24"/>
        </w:rPr>
        <w:t>comparable.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064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school</w:t>
      </w:r>
      <w:r>
        <w:rPr>
          <w:spacing w:val="-5"/>
          <w:sz w:val="24"/>
        </w:rPr>
        <w:t> </w:t>
      </w:r>
      <w:r>
        <w:rPr>
          <w:sz w:val="24"/>
        </w:rPr>
        <w:t>provides</w:t>
      </w:r>
      <w:r>
        <w:rPr>
          <w:spacing w:val="-5"/>
          <w:sz w:val="24"/>
        </w:rPr>
        <w:t> </w:t>
      </w:r>
      <w:r>
        <w:rPr>
          <w:sz w:val="24"/>
        </w:rPr>
        <w:t>athletic,</w:t>
      </w:r>
      <w:r>
        <w:rPr>
          <w:spacing w:val="-5"/>
          <w:sz w:val="24"/>
        </w:rPr>
        <w:t> </w:t>
      </w:r>
      <w:r>
        <w:rPr>
          <w:sz w:val="24"/>
        </w:rPr>
        <w:t>extracurricular,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recreational</w:t>
      </w:r>
      <w:r>
        <w:rPr>
          <w:spacing w:val="-5"/>
          <w:sz w:val="24"/>
        </w:rPr>
        <w:t> </w:t>
      </w:r>
      <w:r>
        <w:rPr>
          <w:sz w:val="24"/>
        </w:rPr>
        <w:t>activities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meet</w:t>
      </w:r>
      <w:r>
        <w:rPr>
          <w:spacing w:val="-5"/>
          <w:sz w:val="24"/>
        </w:rPr>
        <w:t> </w:t>
      </w:r>
      <w:r>
        <w:rPr>
          <w:sz w:val="24"/>
        </w:rPr>
        <w:t>the interests and abilities of diverse students as evidenced by participation rates.</w:t>
      </w:r>
    </w:p>
    <w:p>
      <w:pPr>
        <w:pStyle w:val="BodyText"/>
        <w:ind w:left="0"/>
      </w:pPr>
    </w:p>
    <w:p>
      <w:pPr>
        <w:pStyle w:val="BodyText"/>
        <w:ind w:left="220" w:right="1035"/>
      </w:pPr>
      <w:r>
        <w:rPr/>
        <w:t>The</w:t>
      </w:r>
      <w:r>
        <w:rPr>
          <w:spacing w:val="-5"/>
        </w:rPr>
        <w:t> </w:t>
      </w:r>
      <w:r>
        <w:rPr/>
        <w:t>regulation</w:t>
      </w:r>
      <w:r>
        <w:rPr>
          <w:spacing w:val="-5"/>
        </w:rPr>
        <w:t> </w:t>
      </w:r>
      <w:r>
        <w:rPr/>
        <w:t>implementing</w:t>
      </w:r>
      <w:r>
        <w:rPr>
          <w:spacing w:val="-5"/>
        </w:rPr>
        <w:t> </w:t>
      </w:r>
      <w:r>
        <w:rPr/>
        <w:t>Title</w:t>
      </w:r>
      <w:r>
        <w:rPr>
          <w:spacing w:val="-5"/>
        </w:rPr>
        <w:t> </w:t>
      </w:r>
      <w:r>
        <w:rPr/>
        <w:t>IX</w:t>
      </w:r>
      <w:r>
        <w:rPr>
          <w:spacing w:val="-5"/>
        </w:rPr>
        <w:t> </w:t>
      </w:r>
      <w:r>
        <w:rPr/>
        <w:t>requires</w:t>
      </w:r>
      <w:r>
        <w:rPr>
          <w:spacing w:val="-5"/>
        </w:rPr>
        <w:t> </w:t>
      </w:r>
      <w:r>
        <w:rPr/>
        <w:t>institutions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equal</w:t>
      </w:r>
      <w:r>
        <w:rPr>
          <w:spacing w:val="-5"/>
        </w:rPr>
        <w:t> </w:t>
      </w:r>
      <w:r>
        <w:rPr/>
        <w:t>athletic</w:t>
      </w:r>
      <w:r>
        <w:rPr>
          <w:spacing w:val="-5"/>
        </w:rPr>
        <w:t> </w:t>
      </w:r>
      <w:r>
        <w:rPr/>
        <w:t>opportunities for members of both sexes and to effectively accommodate students’ athletic interests and</w:t>
      </w:r>
    </w:p>
    <w:p>
      <w:pPr>
        <w:pStyle w:val="BodyText"/>
        <w:ind w:left="220" w:right="1137"/>
      </w:pPr>
      <w:r>
        <w:rPr/>
        <w:t>abilities.</w:t>
      </w:r>
      <w:r>
        <w:rPr>
          <w:spacing w:val="40"/>
        </w:rPr>
        <w:t> </w:t>
      </w:r>
      <w:r>
        <w:rPr/>
        <w:t>The Department’s 1979 “Intercollegiate Athletics Policy Interpretation” (1979 Policy Interpretation),</w:t>
      </w:r>
      <w:r>
        <w:rPr>
          <w:spacing w:val="-4"/>
        </w:rPr>
        <w:t> </w:t>
      </w:r>
      <w:r>
        <w:rPr/>
        <w:t>published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11,</w:t>
      </w:r>
      <w:r>
        <w:rPr>
          <w:spacing w:val="-4"/>
        </w:rPr>
        <w:t> </w:t>
      </w:r>
      <w:r>
        <w:rPr/>
        <w:t>1979,</w:t>
      </w:r>
      <w:r>
        <w:rPr>
          <w:spacing w:val="-4"/>
        </w:rPr>
        <w:t> </w:t>
      </w:r>
      <w:r>
        <w:rPr/>
        <w:t>sets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three-part</w:t>
      </w:r>
      <w:r>
        <w:rPr>
          <w:spacing w:val="-4"/>
        </w:rPr>
        <w:t> </w:t>
      </w:r>
      <w:r>
        <w:rPr/>
        <w:t>test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OCR</w:t>
      </w:r>
      <w:r>
        <w:rPr>
          <w:spacing w:val="-4"/>
        </w:rPr>
        <w:t> </w:t>
      </w:r>
      <w:r>
        <w:rPr/>
        <w:t>uses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part of determining whether an institution is meeting its Title IX obligations.</w:t>
      </w:r>
      <w:r>
        <w:rPr>
          <w:spacing w:val="40"/>
        </w:rPr>
        <w:t> </w:t>
      </w:r>
      <w:r>
        <w:rPr/>
        <w:t>An institution is in</w:t>
      </w:r>
    </w:p>
    <w:p>
      <w:pPr>
        <w:pStyle w:val="BodyText"/>
        <w:ind w:left="220"/>
      </w:pPr>
      <w:r>
        <w:rPr/>
        <w:t>compliance with the three-part test if it meets any one of the following parts of the </w:t>
      </w:r>
      <w:r>
        <w:rPr>
          <w:spacing w:val="-2"/>
        </w:rPr>
        <w:t>test:</w:t>
      </w:r>
    </w:p>
    <w:p>
      <w:pPr>
        <w:pStyle w:val="ListParagraph"/>
        <w:numPr>
          <w:ilvl w:val="0"/>
          <w:numId w:val="9"/>
        </w:numPr>
        <w:tabs>
          <w:tab w:pos="940" w:val="left" w:leader="none"/>
        </w:tabs>
        <w:spacing w:line="240" w:lineRule="auto" w:before="0" w:after="0"/>
        <w:ind w:left="940" w:right="116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number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male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female</w:t>
      </w:r>
      <w:r>
        <w:rPr>
          <w:spacing w:val="-4"/>
          <w:sz w:val="24"/>
        </w:rPr>
        <w:t> </w:t>
      </w:r>
      <w:r>
        <w:rPr>
          <w:sz w:val="24"/>
        </w:rPr>
        <w:t>athletes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substantially</w:t>
      </w:r>
      <w:r>
        <w:rPr>
          <w:spacing w:val="-4"/>
          <w:sz w:val="24"/>
        </w:rPr>
        <w:t> </w:t>
      </w:r>
      <w:r>
        <w:rPr>
          <w:sz w:val="24"/>
        </w:rPr>
        <w:t>proportionate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respective enrollments; or</w:t>
      </w:r>
    </w:p>
    <w:p>
      <w:pPr>
        <w:pStyle w:val="ListParagraph"/>
        <w:numPr>
          <w:ilvl w:val="0"/>
          <w:numId w:val="9"/>
        </w:numPr>
        <w:tabs>
          <w:tab w:pos="940" w:val="left" w:leader="none"/>
        </w:tabs>
        <w:spacing w:line="240" w:lineRule="auto" w:before="0" w:after="0"/>
        <w:ind w:left="940" w:right="1166" w:hanging="360"/>
        <w:jc w:val="left"/>
        <w:rPr>
          <w:sz w:val="24"/>
        </w:rPr>
      </w:pPr>
      <w:r>
        <w:rPr>
          <w:sz w:val="24"/>
        </w:rPr>
        <w:t>The institution has a history and continuing practice of expanding participation opportunities</w:t>
      </w:r>
      <w:r>
        <w:rPr>
          <w:spacing w:val="-4"/>
          <w:sz w:val="24"/>
        </w:rPr>
        <w:t> </w:t>
      </w:r>
      <w:r>
        <w:rPr>
          <w:sz w:val="24"/>
        </w:rPr>
        <w:t>responsive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developing</w:t>
      </w:r>
      <w:r>
        <w:rPr>
          <w:spacing w:val="-4"/>
          <w:sz w:val="24"/>
        </w:rPr>
        <w:t> </w:t>
      </w:r>
      <w:r>
        <w:rPr>
          <w:sz w:val="24"/>
        </w:rPr>
        <w:t>interests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abilities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underrepresented sex; or</w:t>
      </w:r>
    </w:p>
    <w:p>
      <w:pPr>
        <w:pStyle w:val="ListParagraph"/>
        <w:numPr>
          <w:ilvl w:val="0"/>
          <w:numId w:val="9"/>
        </w:numPr>
        <w:tabs>
          <w:tab w:pos="940" w:val="left" w:leader="none"/>
        </w:tabs>
        <w:spacing w:line="240" w:lineRule="auto" w:before="0" w:after="0"/>
        <w:ind w:left="940" w:right="138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institution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fully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effectively</w:t>
      </w:r>
      <w:r>
        <w:rPr>
          <w:spacing w:val="-4"/>
          <w:sz w:val="24"/>
        </w:rPr>
        <w:t> </w:t>
      </w:r>
      <w:r>
        <w:rPr>
          <w:sz w:val="24"/>
        </w:rPr>
        <w:t>accommodating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interests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abilities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 underrepresented sex.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2"/>
        <w:spacing w:before="1"/>
      </w:pPr>
      <w:r>
        <w:rPr/>
        <w:t>Summary</w:t>
      </w:r>
      <w:r>
        <w:rPr>
          <w:spacing w:val="-7"/>
        </w:rPr>
        <w:t> </w:t>
      </w:r>
      <w:r>
        <w:rPr/>
        <w:t>Report</w:t>
      </w:r>
      <w:r>
        <w:rPr>
          <w:spacing w:val="-6"/>
        </w:rPr>
        <w:t> </w:t>
      </w:r>
      <w:r>
        <w:rPr>
          <w:spacing w:val="-4"/>
        </w:rPr>
        <w:t>Data</w:t>
      </w:r>
    </w:p>
    <w:p>
      <w:pPr>
        <w:pStyle w:val="BodyText"/>
        <w:spacing w:before="8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Findings:</w:t>
      </w:r>
    </w:p>
    <w:p>
      <w:pPr>
        <w:pStyle w:val="ListParagraph"/>
        <w:numPr>
          <w:ilvl w:val="1"/>
          <w:numId w:val="9"/>
        </w:numPr>
        <w:tabs>
          <w:tab w:pos="701" w:val="left" w:leader="none"/>
        </w:tabs>
        <w:spacing w:line="240" w:lineRule="auto" w:before="0" w:after="0"/>
        <w:ind w:left="701" w:right="0" w:hanging="121"/>
        <w:jc w:val="left"/>
        <w:rPr>
          <w:sz w:val="22"/>
        </w:rPr>
      </w:pP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Methods of </w:t>
      </w:r>
      <w:r>
        <w:rPr>
          <w:b/>
          <w:spacing w:val="-2"/>
          <w:sz w:val="24"/>
          <w:u w:val="single"/>
        </w:rPr>
        <w:t>Analysis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Participation and discussion with Activities </w:t>
      </w:r>
      <w:r>
        <w:rPr>
          <w:spacing w:val="-2"/>
          <w:sz w:val="24"/>
        </w:rPr>
        <w:t>Director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Data pull from Infinite Campus student management </w:t>
      </w:r>
      <w:r>
        <w:rPr>
          <w:spacing w:val="-2"/>
          <w:sz w:val="24"/>
        </w:rPr>
        <w:t>system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325" w:hanging="360"/>
        <w:jc w:val="left"/>
        <w:rPr>
          <w:sz w:val="24"/>
        </w:rPr>
      </w:pPr>
      <w:r>
        <w:rPr>
          <w:sz w:val="24"/>
        </w:rPr>
        <w:t>Data</w:t>
      </w:r>
      <w:r>
        <w:rPr>
          <w:spacing w:val="-7"/>
          <w:sz w:val="24"/>
        </w:rPr>
        <w:t> </w:t>
      </w:r>
      <w:r>
        <w:rPr>
          <w:sz w:val="24"/>
        </w:rPr>
        <w:t>Analysis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participation</w:t>
      </w:r>
      <w:r>
        <w:rPr>
          <w:spacing w:val="-7"/>
          <w:sz w:val="24"/>
        </w:rPr>
        <w:t> </w:t>
      </w:r>
      <w:r>
        <w:rPr>
          <w:sz w:val="24"/>
        </w:rPr>
        <w:t>rates,</w:t>
      </w:r>
      <w:r>
        <w:rPr>
          <w:spacing w:val="-7"/>
          <w:sz w:val="24"/>
        </w:rPr>
        <w:t> </w:t>
      </w:r>
      <w:r>
        <w:rPr>
          <w:sz w:val="24"/>
        </w:rPr>
        <w:t>disaggregated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gender,</w:t>
      </w:r>
      <w:r>
        <w:rPr>
          <w:spacing w:val="-7"/>
          <w:sz w:val="24"/>
        </w:rPr>
        <w:t> </w:t>
      </w:r>
      <w:r>
        <w:rPr>
          <w:sz w:val="24"/>
        </w:rPr>
        <w:t>ethnicity,</w:t>
      </w:r>
      <w:r>
        <w:rPr>
          <w:spacing w:val="-7"/>
          <w:sz w:val="24"/>
        </w:rPr>
        <w:t> </w:t>
      </w:r>
      <w:r>
        <w:rPr>
          <w:sz w:val="24"/>
        </w:rPr>
        <w:t>race,</w:t>
      </w:r>
      <w:r>
        <w:rPr>
          <w:spacing w:val="-7"/>
          <w:sz w:val="24"/>
        </w:rPr>
        <w:t> </w:t>
      </w:r>
      <w:r>
        <w:rPr>
          <w:sz w:val="24"/>
        </w:rPr>
        <w:t>disability status, English language learner status, and economically disadvantaged status.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Supporting </w:t>
      </w:r>
      <w:r>
        <w:rPr>
          <w:b/>
          <w:spacing w:val="-2"/>
          <w:sz w:val="24"/>
          <w:u w:val="single"/>
        </w:rPr>
        <w:t>Information</w:t>
      </w:r>
    </w:p>
    <w:p>
      <w:pPr>
        <w:pStyle w:val="BodyText"/>
        <w:ind w:left="220"/>
      </w:pPr>
      <w:r>
        <w:rPr/>
        <w:t>The following information was </w:t>
      </w:r>
      <w:r>
        <w:rPr>
          <w:spacing w:val="-2"/>
        </w:rPr>
        <w:t>reviewed: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De Pere High School athletic </w:t>
      </w:r>
      <w:r>
        <w:rPr>
          <w:spacing w:val="-2"/>
          <w:sz w:val="24"/>
        </w:rPr>
        <w:t>offerings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Participation rates/data from the Activities </w:t>
      </w:r>
      <w:r>
        <w:rPr>
          <w:spacing w:val="-2"/>
          <w:sz w:val="24"/>
        </w:rPr>
        <w:t>Department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Infinite Campus </w:t>
      </w:r>
      <w:r>
        <w:rPr>
          <w:spacing w:val="-4"/>
          <w:sz w:val="24"/>
        </w:rPr>
        <w:t>Data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Recommendations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Improvement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Implementation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Strategies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043" w:top="1020" w:bottom="1260" w:left="1220" w:right="420"/>
        </w:sectPr>
      </w:pP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60" w:after="0"/>
        <w:ind w:left="940" w:right="1066" w:hanging="360"/>
        <w:jc w:val="left"/>
        <w:rPr>
          <w:sz w:val="24"/>
        </w:rPr>
      </w:pPr>
      <w:r>
        <w:rPr>
          <w:sz w:val="24"/>
        </w:rPr>
        <w:t>Clearly</w:t>
      </w:r>
      <w:r>
        <w:rPr>
          <w:spacing w:val="-4"/>
          <w:sz w:val="24"/>
        </w:rPr>
        <w:t> </w:t>
      </w:r>
      <w:r>
        <w:rPr>
          <w:sz w:val="24"/>
        </w:rPr>
        <w:t>articulate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list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separates</w:t>
      </w:r>
      <w:r>
        <w:rPr>
          <w:spacing w:val="-4"/>
          <w:sz w:val="24"/>
        </w:rPr>
        <w:t> </w:t>
      </w:r>
      <w:r>
        <w:rPr>
          <w:sz w:val="24"/>
        </w:rPr>
        <w:t>music</w:t>
      </w:r>
      <w:r>
        <w:rPr>
          <w:spacing w:val="-4"/>
          <w:sz w:val="24"/>
        </w:rPr>
        <w:t> </w:t>
      </w:r>
      <w:r>
        <w:rPr>
          <w:sz w:val="24"/>
        </w:rPr>
        <w:t>offerings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Clubs/Activities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data tracking purposes and maintain all data entry annually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Consider having the activities department at each middle school and the high </w:t>
      </w:r>
      <w:r>
        <w:rPr>
          <w:spacing w:val="-2"/>
          <w:sz w:val="24"/>
        </w:rPr>
        <w:t>school</w:t>
      </w:r>
    </w:p>
    <w:p>
      <w:pPr>
        <w:pStyle w:val="BodyText"/>
        <w:ind w:right="1137"/>
      </w:pPr>
      <w:r>
        <w:rPr/>
        <w:t>compile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annually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participation</w:t>
      </w:r>
      <w:r>
        <w:rPr>
          <w:spacing w:val="-6"/>
        </w:rPr>
        <w:t> </w:t>
      </w:r>
      <w:r>
        <w:rPr/>
        <w:t>rates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gender,</w:t>
      </w:r>
      <w:r>
        <w:rPr>
          <w:spacing w:val="-6"/>
        </w:rPr>
        <w:t> </w:t>
      </w:r>
      <w:r>
        <w:rPr/>
        <w:t>ethnicity,</w:t>
      </w:r>
      <w:r>
        <w:rPr>
          <w:spacing w:val="-6"/>
        </w:rPr>
        <w:t> </w:t>
      </w:r>
      <w:r>
        <w:rPr/>
        <w:t>race,</w:t>
      </w:r>
      <w:r>
        <w:rPr>
          <w:spacing w:val="-6"/>
        </w:rPr>
        <w:t> </w:t>
      </w:r>
      <w:r>
        <w:rPr/>
        <w:t>disability</w:t>
      </w:r>
      <w:r>
        <w:rPr>
          <w:spacing w:val="-6"/>
        </w:rPr>
        <w:t> </w:t>
      </w:r>
      <w:r>
        <w:rPr/>
        <w:t>status, English language learner status, and economically disadvantaged status as part of the building level data retreats.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2080" w:hanging="360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improve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participation</w:t>
      </w:r>
      <w:r>
        <w:rPr>
          <w:spacing w:val="-4"/>
          <w:sz w:val="24"/>
        </w:rPr>
        <w:t> </w:t>
      </w:r>
      <w:r>
        <w:rPr>
          <w:sz w:val="24"/>
        </w:rPr>
        <w:t>rates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racial,</w:t>
      </w:r>
      <w:r>
        <w:rPr>
          <w:spacing w:val="-4"/>
          <w:sz w:val="24"/>
        </w:rPr>
        <w:t> </w:t>
      </w:r>
      <w:r>
        <w:rPr>
          <w:sz w:val="24"/>
        </w:rPr>
        <w:t>ethnic,</w:t>
      </w:r>
      <w:r>
        <w:rPr>
          <w:spacing w:val="-4"/>
          <w:sz w:val="24"/>
        </w:rPr>
        <w:t> </w:t>
      </w:r>
      <w:r>
        <w:rPr>
          <w:sz w:val="24"/>
        </w:rPr>
        <w:t>cultural,</w:t>
      </w:r>
      <w:r>
        <w:rPr>
          <w:spacing w:val="-4"/>
          <w:sz w:val="24"/>
        </w:rPr>
        <w:t> </w:t>
      </w:r>
      <w:r>
        <w:rPr>
          <w:sz w:val="24"/>
        </w:rPr>
        <w:t>and linguistically diverse students</w:t>
      </w:r>
      <w:r>
        <w:rPr>
          <w:color w:val="000000"/>
          <w:sz w:val="24"/>
          <w:shd w:fill="FFFF00" w:color="auto" w:val="clear"/>
        </w:rPr>
        <w:t> in music</w:t>
      </w:r>
      <w:r>
        <w:rPr>
          <w:color w:val="000000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573" w:hanging="360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focus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improving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participation</w:t>
      </w:r>
      <w:r>
        <w:rPr>
          <w:spacing w:val="-4"/>
          <w:sz w:val="24"/>
        </w:rPr>
        <w:t> </w:t>
      </w:r>
      <w:r>
        <w:rPr>
          <w:sz w:val="24"/>
        </w:rPr>
        <w:t>rates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racial,</w:t>
      </w:r>
      <w:r>
        <w:rPr>
          <w:spacing w:val="-4"/>
          <w:sz w:val="24"/>
        </w:rPr>
        <w:t> </w:t>
      </w:r>
      <w:r>
        <w:rPr>
          <w:sz w:val="24"/>
        </w:rPr>
        <w:t>ethnic,</w:t>
      </w:r>
      <w:r>
        <w:rPr>
          <w:spacing w:val="-4"/>
          <w:sz w:val="24"/>
        </w:rPr>
        <w:t> </w:t>
      </w:r>
      <w:r>
        <w:rPr>
          <w:sz w:val="24"/>
        </w:rPr>
        <w:t>cultural,</w:t>
      </w:r>
      <w:r>
        <w:rPr>
          <w:spacing w:val="-4"/>
          <w:sz w:val="24"/>
        </w:rPr>
        <w:t> </w:t>
      </w:r>
      <w:r>
        <w:rPr>
          <w:sz w:val="24"/>
        </w:rPr>
        <w:t>and linguistically diverse students in both athletics and activities.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212" w:hanging="360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focus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improving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participation</w:t>
      </w:r>
      <w:r>
        <w:rPr>
          <w:spacing w:val="-3"/>
          <w:sz w:val="24"/>
        </w:rPr>
        <w:t> </w:t>
      </w:r>
      <w:r>
        <w:rPr>
          <w:sz w:val="24"/>
        </w:rPr>
        <w:t>rates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disabilities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all </w:t>
      </w:r>
      <w:r>
        <w:rPr>
          <w:spacing w:val="-2"/>
          <w:sz w:val="24"/>
        </w:rPr>
        <w:t>areas.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141" w:hanging="360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remaining</w:t>
      </w:r>
      <w:r>
        <w:rPr>
          <w:spacing w:val="-4"/>
          <w:sz w:val="24"/>
        </w:rPr>
        <w:t> </w:t>
      </w:r>
      <w:r>
        <w:rPr>
          <w:sz w:val="24"/>
        </w:rPr>
        <w:t>barriers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4"/>
          <w:sz w:val="24"/>
        </w:rPr>
        <w:t> </w:t>
      </w:r>
      <w:r>
        <w:rPr>
          <w:sz w:val="24"/>
        </w:rPr>
        <w:t>area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facing</w:t>
      </w:r>
      <w:r>
        <w:rPr>
          <w:spacing w:val="-4"/>
          <w:sz w:val="24"/>
        </w:rPr>
        <w:t> </w:t>
      </w:r>
      <w:r>
        <w:rPr>
          <w:sz w:val="24"/>
        </w:rPr>
        <w:t>economic</w:t>
      </w:r>
      <w:r>
        <w:rPr>
          <w:spacing w:val="-4"/>
          <w:sz w:val="24"/>
        </w:rPr>
        <w:t> </w:t>
      </w:r>
      <w:r>
        <w:rPr>
          <w:sz w:val="24"/>
        </w:rPr>
        <w:t>challenges</w:t>
      </w:r>
      <w:r>
        <w:rPr>
          <w:spacing w:val="-4"/>
          <w:sz w:val="24"/>
        </w:rPr>
        <w:t> </w:t>
      </w:r>
      <w:r>
        <w:rPr>
          <w:sz w:val="24"/>
        </w:rPr>
        <w:t>and identify community services/resources to eliminate those barriers.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43" w:top="1020" w:bottom="1260" w:left="1220" w:right="420"/>
        </w:sectPr>
      </w:pPr>
    </w:p>
    <w:p>
      <w:pPr>
        <w:pStyle w:val="Heading1"/>
        <w:ind w:right="1137"/>
      </w:pPr>
      <w:r>
        <w:rPr/>
        <w:t>Section</w:t>
      </w:r>
      <w:r>
        <w:rPr>
          <w:spacing w:val="-11"/>
        </w:rPr>
        <w:t> </w:t>
      </w:r>
      <w:r>
        <w:rPr/>
        <w:t>IX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Trends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Patterns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Awarding</w:t>
      </w:r>
      <w:r>
        <w:rPr>
          <w:spacing w:val="-11"/>
        </w:rPr>
        <w:t> </w:t>
      </w:r>
      <w:r>
        <w:rPr/>
        <w:t>Scholarships</w:t>
      </w:r>
      <w:r>
        <w:rPr>
          <w:spacing w:val="-11"/>
        </w:rPr>
        <w:t> </w:t>
      </w:r>
      <w:r>
        <w:rPr/>
        <w:t>and Other Forms of Recognition Provided or Administered by the </w:t>
      </w:r>
      <w:r>
        <w:rPr>
          <w:spacing w:val="-2"/>
        </w:rPr>
        <w:t>District</w:t>
      </w:r>
    </w:p>
    <w:p>
      <w:pPr>
        <w:pStyle w:val="BodyText"/>
        <w:ind w:left="0"/>
        <w:rPr>
          <w:b/>
          <w:sz w:val="48"/>
        </w:rPr>
      </w:pPr>
    </w:p>
    <w:p>
      <w:pPr>
        <w:pStyle w:val="BodyText"/>
        <w:ind w:left="220" w:right="1042"/>
      </w:pPr>
      <w:r>
        <w:rPr/>
        <w:t>The purpose of this section is to evaluate the patterns in awarding scholarships and other forms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recognition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achievement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groups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significantly underrepresented as recipients of awards or other forms of recognition.</w:t>
      </w:r>
    </w:p>
    <w:p>
      <w:pPr>
        <w:pStyle w:val="BodyText"/>
        <w:ind w:left="0"/>
      </w:pPr>
    </w:p>
    <w:p>
      <w:pPr>
        <w:pStyle w:val="BodyText"/>
        <w:ind w:left="220"/>
      </w:pPr>
      <w:r>
        <w:rPr/>
        <w:t>By evaluating this area, school districts will have an opportunity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514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scholarships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forms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recognition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awarded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way</w:t>
      </w:r>
      <w:r>
        <w:rPr>
          <w:spacing w:val="-3"/>
          <w:sz w:val="24"/>
        </w:rPr>
        <w:t> </w:t>
      </w:r>
      <w:r>
        <w:rPr>
          <w:sz w:val="24"/>
        </w:rPr>
        <w:t>that does not discriminate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044" w:hanging="360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develop</w:t>
      </w:r>
      <w:r>
        <w:rPr>
          <w:spacing w:val="-4"/>
          <w:sz w:val="24"/>
        </w:rPr>
        <w:t> </w:t>
      </w:r>
      <w:r>
        <w:rPr>
          <w:sz w:val="24"/>
        </w:rPr>
        <w:t>ways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effectively</w:t>
      </w:r>
      <w:r>
        <w:rPr>
          <w:spacing w:val="-4"/>
          <w:sz w:val="24"/>
        </w:rPr>
        <w:t> </w:t>
      </w:r>
      <w:r>
        <w:rPr>
          <w:sz w:val="24"/>
        </w:rPr>
        <w:t>publicize</w:t>
      </w:r>
      <w:r>
        <w:rPr>
          <w:spacing w:val="-4"/>
          <w:sz w:val="24"/>
        </w:rPr>
        <w:t> </w:t>
      </w:r>
      <w:r>
        <w:rPr>
          <w:sz w:val="24"/>
        </w:rPr>
        <w:t>scholarship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award</w:t>
      </w:r>
      <w:r>
        <w:rPr>
          <w:spacing w:val="-4"/>
          <w:sz w:val="24"/>
        </w:rPr>
        <w:t> </w:t>
      </w:r>
      <w:r>
        <w:rPr>
          <w:sz w:val="24"/>
        </w:rPr>
        <w:t>opportunities</w:t>
      </w:r>
      <w:r>
        <w:rPr>
          <w:spacing w:val="-4"/>
          <w:sz w:val="24"/>
        </w:rPr>
        <w:t> </w:t>
      </w:r>
      <w:r>
        <w:rPr>
          <w:sz w:val="24"/>
        </w:rPr>
        <w:t>so that all students and parent/guardians are informed.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480" w:hanging="360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4"/>
          <w:sz w:val="24"/>
        </w:rPr>
        <w:t> </w:t>
      </w:r>
      <w:r>
        <w:rPr>
          <w:sz w:val="24"/>
        </w:rPr>
        <w:t>recommendations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amount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number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scholarships</w:t>
      </w:r>
      <w:r>
        <w:rPr>
          <w:spacing w:val="-4"/>
          <w:sz w:val="24"/>
        </w:rPr>
        <w:t> </w:t>
      </w:r>
      <w:r>
        <w:rPr>
          <w:sz w:val="24"/>
        </w:rPr>
        <w:t>and other types of awards are equitably distributed.</w:t>
      </w:r>
    </w:p>
    <w:p>
      <w:pPr>
        <w:pStyle w:val="BodyText"/>
        <w:ind w:left="0"/>
        <w:rPr>
          <w:sz w:val="28"/>
        </w:rPr>
      </w:pPr>
    </w:p>
    <w:p>
      <w:pPr>
        <w:spacing w:before="0"/>
        <w:ind w:left="220" w:right="1137" w:firstLine="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3"/>
          <w:sz w:val="20"/>
        </w:rPr>
        <w:t> </w:t>
      </w:r>
      <w:r>
        <w:rPr>
          <w:sz w:val="20"/>
        </w:rPr>
        <w:t>Note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following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requirements</w:t>
      </w:r>
      <w:r>
        <w:rPr>
          <w:spacing w:val="-3"/>
          <w:sz w:val="20"/>
        </w:rPr>
        <w:t> </w:t>
      </w:r>
      <w:r>
        <w:rPr>
          <w:sz w:val="20"/>
        </w:rPr>
        <w:t>should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followed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scholarships,</w:t>
      </w:r>
      <w:r>
        <w:rPr>
          <w:spacing w:val="-3"/>
          <w:sz w:val="20"/>
        </w:rPr>
        <w:t> </w:t>
      </w:r>
      <w:r>
        <w:rPr>
          <w:sz w:val="20"/>
        </w:rPr>
        <w:t>awards,</w:t>
      </w:r>
      <w:r>
        <w:rPr>
          <w:spacing w:val="-3"/>
          <w:sz w:val="20"/>
        </w:rPr>
        <w:t> </w:t>
      </w:r>
      <w:r>
        <w:rPr>
          <w:sz w:val="20"/>
        </w:rPr>
        <w:t>gifts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grants: (Please consult the DPI website for details and statute citations.)</w:t>
      </w:r>
    </w:p>
    <w:p>
      <w:pPr>
        <w:spacing w:before="0"/>
        <w:ind w:left="220" w:right="834" w:firstLine="720"/>
        <w:jc w:val="left"/>
        <w:rPr>
          <w:sz w:val="20"/>
        </w:rPr>
      </w:pP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districts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4"/>
          <w:sz w:val="20"/>
        </w:rPr>
        <w:t> </w:t>
      </w:r>
      <w:r>
        <w:rPr>
          <w:sz w:val="20"/>
        </w:rPr>
        <w:t>administer</w:t>
      </w:r>
      <w:r>
        <w:rPr>
          <w:spacing w:val="-4"/>
          <w:sz w:val="20"/>
        </w:rPr>
        <w:t> </w:t>
      </w:r>
      <w:r>
        <w:rPr>
          <w:sz w:val="20"/>
        </w:rPr>
        <w:t>sex-restrictive</w:t>
      </w:r>
      <w:r>
        <w:rPr>
          <w:spacing w:val="-4"/>
          <w:sz w:val="20"/>
        </w:rPr>
        <w:t> </w:t>
      </w:r>
      <w:r>
        <w:rPr>
          <w:sz w:val="20"/>
        </w:rPr>
        <w:t>scholarships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financial</w:t>
      </w:r>
      <w:r>
        <w:rPr>
          <w:spacing w:val="-4"/>
          <w:sz w:val="20"/>
        </w:rPr>
        <w:t> </w:t>
      </w:r>
      <w:r>
        <w:rPr>
          <w:sz w:val="20"/>
        </w:rPr>
        <w:t>aid</w:t>
      </w:r>
      <w:r>
        <w:rPr>
          <w:spacing w:val="-4"/>
          <w:sz w:val="20"/>
        </w:rPr>
        <w:t> </w:t>
      </w:r>
      <w:r>
        <w:rPr>
          <w:sz w:val="20"/>
        </w:rPr>
        <w:t>established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wills,</w:t>
      </w:r>
      <w:r>
        <w:rPr>
          <w:spacing w:val="-4"/>
          <w:sz w:val="20"/>
        </w:rPr>
        <w:t> </w:t>
      </w:r>
      <w:r>
        <w:rPr>
          <w:sz w:val="20"/>
        </w:rPr>
        <w:t>trusts, bequests and other legal instruments if the overall effect is not discriminatory .to determine if the overall effect is nondiscretionary, a school district must first select students on the basis of nondiscriminatory criteria. The school district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then</w:t>
      </w:r>
      <w:r>
        <w:rPr>
          <w:spacing w:val="-2"/>
          <w:sz w:val="20"/>
        </w:rPr>
        <w:t> </w:t>
      </w:r>
      <w:r>
        <w:rPr>
          <w:sz w:val="20"/>
        </w:rPr>
        <w:t>award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scholarships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aid,</w:t>
      </w:r>
      <w:r>
        <w:rPr>
          <w:spacing w:val="-2"/>
          <w:sz w:val="20"/>
        </w:rPr>
        <w:t> </w:t>
      </w:r>
      <w:r>
        <w:rPr>
          <w:sz w:val="20"/>
        </w:rPr>
        <w:t>including</w:t>
      </w:r>
      <w:r>
        <w:rPr>
          <w:spacing w:val="-2"/>
          <w:sz w:val="20"/>
        </w:rPr>
        <w:t> </w:t>
      </w:r>
      <w:r>
        <w:rPr>
          <w:sz w:val="20"/>
        </w:rPr>
        <w:t>sex-restricted</w:t>
      </w:r>
      <w:r>
        <w:rPr>
          <w:spacing w:val="-2"/>
          <w:sz w:val="20"/>
        </w:rPr>
        <w:t> </w:t>
      </w:r>
      <w:r>
        <w:rPr>
          <w:sz w:val="20"/>
        </w:rPr>
        <w:t>scholarships.</w:t>
      </w:r>
      <w:r>
        <w:rPr>
          <w:spacing w:val="-2"/>
          <w:sz w:val="20"/>
        </w:rPr>
        <w:t> </w:t>
      </w:r>
      <w:r>
        <w:rPr>
          <w:sz w:val="20"/>
        </w:rPr>
        <w:t>However,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doing</w:t>
      </w:r>
      <w:r>
        <w:rPr>
          <w:spacing w:val="-2"/>
          <w:sz w:val="20"/>
        </w:rPr>
        <w:t> </w:t>
      </w:r>
      <w:r>
        <w:rPr>
          <w:sz w:val="20"/>
        </w:rPr>
        <w:t>so,</w:t>
      </w:r>
      <w:r>
        <w:rPr>
          <w:spacing w:val="-2"/>
          <w:sz w:val="20"/>
        </w:rPr>
        <w:t> </w:t>
      </w:r>
      <w:r>
        <w:rPr>
          <w:sz w:val="20"/>
        </w:rPr>
        <w:t>none</w:t>
      </w:r>
      <w:r>
        <w:rPr>
          <w:spacing w:val="-2"/>
          <w:sz w:val="20"/>
        </w:rPr>
        <w:t> </w:t>
      </w:r>
      <w:r>
        <w:rPr>
          <w:sz w:val="20"/>
        </w:rPr>
        <w:t>of the selected students can be denied aid or scholarships because some of the awards were originally designated for persons of the other sex. A district may also choose to not administer or assist in administering sex-restricted </w:t>
      </w:r>
      <w:r>
        <w:rPr>
          <w:spacing w:val="-2"/>
          <w:sz w:val="20"/>
        </w:rPr>
        <w:t>scholarships.</w:t>
      </w:r>
    </w:p>
    <w:p>
      <w:pPr>
        <w:spacing w:before="0"/>
        <w:ind w:left="220" w:right="1137" w:firstLine="720"/>
        <w:jc w:val="left"/>
        <w:rPr>
          <w:sz w:val="20"/>
        </w:rPr>
      </w:pPr>
      <w:r>
        <w:rPr>
          <w:sz w:val="20"/>
        </w:rPr>
        <w:t>Athletic</w:t>
      </w:r>
      <w:r>
        <w:rPr>
          <w:spacing w:val="-3"/>
          <w:sz w:val="20"/>
        </w:rPr>
        <w:t> </w:t>
      </w:r>
      <w:r>
        <w:rPr>
          <w:sz w:val="20"/>
        </w:rPr>
        <w:t>scholarships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both</w:t>
      </w:r>
      <w:r>
        <w:rPr>
          <w:spacing w:val="-3"/>
          <w:sz w:val="20"/>
        </w:rPr>
        <w:t> </w:t>
      </w:r>
      <w:r>
        <w:rPr>
          <w:sz w:val="20"/>
        </w:rPr>
        <w:t>males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females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proportion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males and females participating in the interscholastic athletic programs.</w:t>
      </w:r>
    </w:p>
    <w:p>
      <w:pPr>
        <w:pStyle w:val="BodyText"/>
        <w:ind w:left="0"/>
        <w:rPr>
          <w:sz w:val="28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Findings:</w:t>
      </w:r>
    </w:p>
    <w:p>
      <w:pPr>
        <w:pStyle w:val="ListParagraph"/>
        <w:numPr>
          <w:ilvl w:val="1"/>
          <w:numId w:val="9"/>
        </w:numPr>
        <w:tabs>
          <w:tab w:pos="940" w:val="left" w:leader="none"/>
        </w:tabs>
        <w:spacing w:line="240" w:lineRule="auto" w:before="0" w:after="0"/>
        <w:ind w:left="940" w:right="0" w:hanging="360"/>
        <w:jc w:val="both"/>
        <w:rPr>
          <w:sz w:val="24"/>
        </w:rPr>
      </w:pPr>
      <w:r>
        <w:rPr>
          <w:sz w:val="24"/>
        </w:rPr>
        <w:t>The local scholarship program is directly administered by a scholarship </w:t>
      </w:r>
      <w:r>
        <w:rPr>
          <w:spacing w:val="-2"/>
          <w:sz w:val="24"/>
        </w:rPr>
        <w:t>committee.</w:t>
      </w:r>
    </w:p>
    <w:p>
      <w:pPr>
        <w:pStyle w:val="ListParagraph"/>
        <w:numPr>
          <w:ilvl w:val="1"/>
          <w:numId w:val="9"/>
        </w:numPr>
        <w:tabs>
          <w:tab w:pos="940" w:val="left" w:leader="none"/>
        </w:tabs>
        <w:spacing w:line="240" w:lineRule="auto" w:before="0" w:after="0"/>
        <w:ind w:left="940" w:right="1340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scholarship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worked</w:t>
      </w:r>
      <w:r>
        <w:rPr>
          <w:spacing w:val="-4"/>
          <w:sz w:val="24"/>
        </w:rPr>
        <w:t> </w:t>
      </w:r>
      <w:r>
        <w:rPr>
          <w:sz w:val="24"/>
        </w:rPr>
        <w:t>hard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implement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selection</w:t>
      </w:r>
      <w:r>
        <w:rPr>
          <w:spacing w:val="-4"/>
          <w:sz w:val="24"/>
        </w:rPr>
        <w:t> </w:t>
      </w:r>
      <w:r>
        <w:rPr>
          <w:sz w:val="24"/>
        </w:rPr>
        <w:t>process</w:t>
      </w:r>
      <w:r>
        <w:rPr>
          <w:spacing w:val="-4"/>
          <w:sz w:val="24"/>
        </w:rPr>
        <w:t> </w:t>
      </w:r>
      <w:r>
        <w:rPr>
          <w:sz w:val="24"/>
        </w:rPr>
        <w:t>that reduces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potential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individual</w:t>
      </w:r>
      <w:r>
        <w:rPr>
          <w:spacing w:val="-2"/>
          <w:sz w:val="24"/>
        </w:rPr>
        <w:t> </w:t>
      </w:r>
      <w:r>
        <w:rPr>
          <w:sz w:val="24"/>
        </w:rPr>
        <w:t>biases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discrimination.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2"/>
          <w:sz w:val="24"/>
        </w:rPr>
        <w:t> </w:t>
      </w:r>
      <w:r>
        <w:rPr>
          <w:sz w:val="24"/>
        </w:rPr>
        <w:t>assigns</w:t>
      </w:r>
      <w:r>
        <w:rPr>
          <w:spacing w:val="-2"/>
          <w:sz w:val="24"/>
        </w:rPr>
        <w:t> </w:t>
      </w:r>
      <w:r>
        <w:rPr>
          <w:sz w:val="24"/>
        </w:rPr>
        <w:t>each application a number and conceals the identity of the applicant until after ratings are</w:t>
      </w:r>
    </w:p>
    <w:p>
      <w:pPr>
        <w:pStyle w:val="BodyText"/>
      </w:pPr>
      <w:r>
        <w:rPr>
          <w:spacing w:val="-2"/>
        </w:rPr>
        <w:t>completed.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093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scholarship</w:t>
      </w:r>
      <w:r>
        <w:rPr>
          <w:spacing w:val="-3"/>
          <w:sz w:val="24"/>
        </w:rPr>
        <w:t> </w:t>
      </w:r>
      <w:r>
        <w:rPr>
          <w:sz w:val="24"/>
        </w:rPr>
        <w:t>letter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applications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mailed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home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senior</w:t>
      </w:r>
      <w:r>
        <w:rPr>
          <w:spacing w:val="-3"/>
          <w:sz w:val="24"/>
        </w:rPr>
        <w:t> </w:t>
      </w:r>
      <w:r>
        <w:rPr>
          <w:sz w:val="24"/>
        </w:rPr>
        <w:t>students,</w:t>
      </w:r>
      <w:r>
        <w:rPr>
          <w:spacing w:val="-3"/>
          <w:sz w:val="24"/>
        </w:rPr>
        <w:t> </w:t>
      </w:r>
      <w:r>
        <w:rPr>
          <w:sz w:val="24"/>
        </w:rPr>
        <w:t>posted online, and available in student services.</w:t>
      </w:r>
      <w:r>
        <w:rPr>
          <w:spacing w:val="40"/>
          <w:sz w:val="24"/>
        </w:rPr>
        <w:t> </w:t>
      </w:r>
      <w:r>
        <w:rPr>
          <w:sz w:val="24"/>
        </w:rPr>
        <w:t>The letter is available in Spanish, but the</w:t>
      </w:r>
    </w:p>
    <w:p>
      <w:pPr>
        <w:pStyle w:val="BodyText"/>
      </w:pPr>
      <w:r>
        <w:rPr/>
        <w:t>application is only in English at this </w:t>
      </w:r>
      <w:r>
        <w:rPr>
          <w:spacing w:val="-2"/>
        </w:rPr>
        <w:t>time.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59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high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counseling</w:t>
      </w:r>
      <w:r>
        <w:rPr>
          <w:spacing w:val="-4"/>
          <w:sz w:val="24"/>
        </w:rPr>
        <w:t> </w:t>
      </w:r>
      <w:r>
        <w:rPr>
          <w:sz w:val="24"/>
        </w:rPr>
        <w:t>office</w:t>
      </w:r>
      <w:r>
        <w:rPr>
          <w:spacing w:val="-4"/>
          <w:sz w:val="24"/>
        </w:rPr>
        <w:t> </w:t>
      </w:r>
      <w:r>
        <w:rPr>
          <w:sz w:val="24"/>
        </w:rPr>
        <w:t>keeps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annual</w:t>
      </w:r>
      <w:r>
        <w:rPr>
          <w:spacing w:val="-4"/>
          <w:sz w:val="24"/>
        </w:rPr>
        <w:t> </w:t>
      </w:r>
      <w:r>
        <w:rPr>
          <w:sz w:val="24"/>
        </w:rPr>
        <w:t>list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scholarships</w:t>
      </w:r>
      <w:r>
        <w:rPr>
          <w:spacing w:val="-4"/>
          <w:sz w:val="24"/>
        </w:rPr>
        <w:t> </w:t>
      </w:r>
      <w:r>
        <w:rPr>
          <w:sz w:val="24"/>
        </w:rPr>
        <w:t>recipients broken down by gender, ethnicity, and race.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174" w:hanging="360"/>
        <w:jc w:val="left"/>
        <w:rPr>
          <w:sz w:val="24"/>
        </w:rPr>
      </w:pPr>
      <w:r>
        <w:rPr>
          <w:sz w:val="24"/>
        </w:rPr>
        <w:t>Scholarship</w:t>
      </w:r>
      <w:r>
        <w:rPr>
          <w:spacing w:val="-5"/>
          <w:sz w:val="24"/>
        </w:rPr>
        <w:t> </w:t>
      </w:r>
      <w:r>
        <w:rPr>
          <w:sz w:val="24"/>
        </w:rPr>
        <w:t>descriptions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selection</w:t>
      </w:r>
      <w:r>
        <w:rPr>
          <w:spacing w:val="-5"/>
          <w:sz w:val="24"/>
        </w:rPr>
        <w:t> </w:t>
      </w:r>
      <w:r>
        <w:rPr>
          <w:sz w:val="24"/>
        </w:rPr>
        <w:t>criteria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established/reviewed</w:t>
      </w:r>
      <w:r>
        <w:rPr>
          <w:spacing w:val="-5"/>
          <w:sz w:val="24"/>
        </w:rPr>
        <w:t> </w:t>
      </w:r>
      <w:r>
        <w:rPr>
          <w:sz w:val="24"/>
        </w:rPr>
        <w:t>annually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are managed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scholarship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co-chairs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high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services</w:t>
      </w:r>
      <w:r>
        <w:rPr>
          <w:spacing w:val="-4"/>
          <w:sz w:val="24"/>
        </w:rPr>
        <w:t> </w:t>
      </w:r>
      <w:r>
        <w:rPr>
          <w:sz w:val="24"/>
        </w:rPr>
        <w:t>secretary.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972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school</w:t>
      </w:r>
      <w:r>
        <w:rPr>
          <w:spacing w:val="-6"/>
          <w:sz w:val="24"/>
        </w:rPr>
        <w:t> </w:t>
      </w:r>
      <w:r>
        <w:rPr>
          <w:sz w:val="24"/>
        </w:rPr>
        <w:t>district’s</w:t>
      </w:r>
      <w:r>
        <w:rPr>
          <w:spacing w:val="-6"/>
          <w:sz w:val="24"/>
        </w:rPr>
        <w:t> </w:t>
      </w:r>
      <w:r>
        <w:rPr>
          <w:sz w:val="24"/>
        </w:rPr>
        <w:t>nondiscrimination</w:t>
      </w:r>
      <w:r>
        <w:rPr>
          <w:spacing w:val="-6"/>
          <w:sz w:val="24"/>
        </w:rPr>
        <w:t> </w:t>
      </w:r>
      <w:r>
        <w:rPr>
          <w:sz w:val="24"/>
        </w:rPr>
        <w:t>statement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present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local</w:t>
      </w:r>
      <w:r>
        <w:rPr>
          <w:spacing w:val="-6"/>
          <w:sz w:val="24"/>
        </w:rPr>
        <w:t> </w:t>
      </w:r>
      <w:r>
        <w:rPr>
          <w:sz w:val="24"/>
        </w:rPr>
        <w:t>scholarship </w:t>
      </w:r>
      <w:r>
        <w:rPr>
          <w:spacing w:val="-2"/>
          <w:sz w:val="24"/>
        </w:rPr>
        <w:t>information.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181" w:hanging="360"/>
        <w:jc w:val="left"/>
        <w:rPr>
          <w:sz w:val="24"/>
        </w:rPr>
      </w:pPr>
      <w:r>
        <w:rPr>
          <w:sz w:val="24"/>
        </w:rPr>
        <w:t>Black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African</w:t>
      </w:r>
      <w:r>
        <w:rPr>
          <w:spacing w:val="-4"/>
          <w:sz w:val="24"/>
        </w:rPr>
        <w:t> </w:t>
      </w:r>
      <w:r>
        <w:rPr>
          <w:sz w:val="24"/>
        </w:rPr>
        <w:t>American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Hispanic/Latino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underrepresented</w:t>
      </w:r>
      <w:r>
        <w:rPr>
          <w:spacing w:val="-4"/>
          <w:sz w:val="24"/>
        </w:rPr>
        <w:t> </w:t>
      </w:r>
      <w:r>
        <w:rPr>
          <w:sz w:val="24"/>
        </w:rPr>
        <w:t>as scholarship recipients over the last three years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214" w:hanging="360"/>
        <w:jc w:val="left"/>
        <w:rPr>
          <w:sz w:val="24"/>
        </w:rPr>
      </w:pPr>
      <w:r>
        <w:rPr>
          <w:sz w:val="24"/>
        </w:rPr>
        <w:t>Female</w:t>
      </w:r>
      <w:r>
        <w:rPr>
          <w:spacing w:val="-4"/>
          <w:sz w:val="24"/>
        </w:rPr>
        <w:t> </w: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consistently</w:t>
      </w:r>
      <w:r>
        <w:rPr>
          <w:spacing w:val="-4"/>
          <w:sz w:val="24"/>
        </w:rPr>
        <w:t> </w:t>
      </w:r>
      <w:r>
        <w:rPr>
          <w:sz w:val="24"/>
        </w:rPr>
        <w:t>applied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higher</w:t>
      </w:r>
      <w:r>
        <w:rPr>
          <w:spacing w:val="-4"/>
          <w:sz w:val="24"/>
        </w:rPr>
        <w:t> </w:t>
      </w:r>
      <w:r>
        <w:rPr>
          <w:sz w:val="24"/>
        </w:rPr>
        <w:t>rates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received</w:t>
      </w:r>
      <w:r>
        <w:rPr>
          <w:spacing w:val="-4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scholarships than male students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43" w:top="1020" w:bottom="1260" w:left="1220" w:right="420"/>
        </w:sectPr>
      </w:pP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60" w:after="0"/>
        <w:ind w:left="940" w:right="1906" w:hanging="36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disabilities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English</w:t>
      </w:r>
      <w:r>
        <w:rPr>
          <w:spacing w:val="-5"/>
          <w:sz w:val="24"/>
        </w:rPr>
        <w:t> </w:t>
      </w:r>
      <w:r>
        <w:rPr>
          <w:sz w:val="24"/>
        </w:rPr>
        <w:t>Language</w:t>
      </w:r>
      <w:r>
        <w:rPr>
          <w:spacing w:val="-5"/>
          <w:sz w:val="24"/>
        </w:rPr>
        <w:t> </w:t>
      </w:r>
      <w:r>
        <w:rPr>
          <w:sz w:val="24"/>
        </w:rPr>
        <w:t>Learners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been</w:t>
      </w:r>
      <w:r>
        <w:rPr>
          <w:spacing w:val="-5"/>
          <w:sz w:val="24"/>
        </w:rPr>
        <w:t> </w:t>
      </w:r>
      <w:r>
        <w:rPr>
          <w:sz w:val="24"/>
        </w:rPr>
        <w:t>consistently underrepresented as scholarship recipients over the last three years.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Methods of </w:t>
      </w:r>
      <w:r>
        <w:rPr>
          <w:b/>
          <w:spacing w:val="-2"/>
          <w:sz w:val="24"/>
          <w:u w:val="single"/>
        </w:rPr>
        <w:t>Analysis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Participation and discussion with school </w:t>
      </w:r>
      <w:r>
        <w:rPr>
          <w:spacing w:val="-2"/>
          <w:sz w:val="24"/>
        </w:rPr>
        <w:t>counselors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Review of policies, award recipients, and all scholarship related </w:t>
      </w:r>
      <w:r>
        <w:rPr>
          <w:spacing w:val="-2"/>
          <w:sz w:val="24"/>
        </w:rPr>
        <w:t>materials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Participation and discussion with high school </w:t>
      </w:r>
      <w:r>
        <w:rPr>
          <w:spacing w:val="-2"/>
          <w:sz w:val="24"/>
        </w:rPr>
        <w:t>principal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576" w:hanging="360"/>
        <w:jc w:val="left"/>
        <w:rPr>
          <w:sz w:val="24"/>
        </w:rPr>
      </w:pPr>
      <w:r>
        <w:rPr>
          <w:sz w:val="24"/>
        </w:rPr>
        <w:t>Analysis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gender,</w:t>
      </w:r>
      <w:r>
        <w:rPr>
          <w:spacing w:val="-4"/>
          <w:sz w:val="24"/>
        </w:rPr>
        <w:t> </w:t>
      </w:r>
      <w:r>
        <w:rPr>
          <w:sz w:val="24"/>
        </w:rPr>
        <w:t>race,</w:t>
      </w:r>
      <w:r>
        <w:rPr>
          <w:spacing w:val="-4"/>
          <w:sz w:val="24"/>
        </w:rPr>
        <w:t> </w:t>
      </w:r>
      <w:r>
        <w:rPr>
          <w:sz w:val="24"/>
        </w:rPr>
        <w:t>ELL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disability</w:t>
      </w:r>
      <w:r>
        <w:rPr>
          <w:spacing w:val="-4"/>
          <w:sz w:val="24"/>
        </w:rPr>
        <w:t> </w:t>
      </w:r>
      <w:r>
        <w:rPr>
          <w:sz w:val="24"/>
        </w:rPr>
        <w:t>status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recipients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last</w:t>
      </w:r>
      <w:r>
        <w:rPr>
          <w:spacing w:val="-4"/>
          <w:sz w:val="24"/>
        </w:rPr>
        <w:t> </w:t>
      </w:r>
      <w:r>
        <w:rPr>
          <w:sz w:val="24"/>
        </w:rPr>
        <w:t>three </w:t>
      </w:r>
      <w:r>
        <w:rPr>
          <w:spacing w:val="-2"/>
          <w:sz w:val="24"/>
        </w:rPr>
        <w:t>years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413" w:hanging="360"/>
        <w:jc w:val="left"/>
        <w:rPr>
          <w:sz w:val="24"/>
        </w:rPr>
      </w:pPr>
      <w:r>
        <w:rPr>
          <w:sz w:val="24"/>
        </w:rPr>
        <w:t>Analysis</w:t>
      </w:r>
      <w:r>
        <w:rPr>
          <w:spacing w:val="-4"/>
          <w:sz w:val="24"/>
        </w:rPr>
        <w:t> </w:t>
      </w:r>
      <w:r>
        <w:rPr>
          <w:sz w:val="24"/>
        </w:rPr>
        <w:t>included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review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discussion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2007</w:t>
      </w:r>
      <w:r>
        <w:rPr>
          <w:spacing w:val="-4"/>
          <w:sz w:val="24"/>
        </w:rPr>
        <w:t> </w:t>
      </w:r>
      <w:r>
        <w:rPr>
          <w:sz w:val="24"/>
        </w:rPr>
        <w:t>findings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recommendations from the Pupil Nondiscrimination Self-Audit.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Supporting </w:t>
      </w:r>
      <w:r>
        <w:rPr>
          <w:b/>
          <w:spacing w:val="-2"/>
          <w:sz w:val="24"/>
          <w:u w:val="single"/>
        </w:rPr>
        <w:t>Information</w:t>
      </w:r>
    </w:p>
    <w:p>
      <w:pPr>
        <w:pStyle w:val="BodyText"/>
        <w:ind w:left="220"/>
      </w:pPr>
      <w:r>
        <w:rPr/>
        <w:t>The following information was </w:t>
      </w:r>
      <w:r>
        <w:rPr>
          <w:spacing w:val="-2"/>
        </w:rPr>
        <w:t>reviewed: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021" w:hanging="360"/>
        <w:jc w:val="left"/>
        <w:rPr>
          <w:sz w:val="24"/>
        </w:rPr>
      </w:pPr>
      <w:r>
        <w:rPr>
          <w:sz w:val="24"/>
        </w:rPr>
        <w:t>Policy</w:t>
      </w:r>
      <w:r>
        <w:rPr>
          <w:spacing w:val="-4"/>
          <w:sz w:val="24"/>
        </w:rPr>
        <w:t> </w:t>
      </w:r>
      <w:r>
        <w:rPr>
          <w:sz w:val="24"/>
        </w:rPr>
        <w:t>460,</w:t>
      </w:r>
      <w:r>
        <w:rPr>
          <w:spacing w:val="-4"/>
          <w:sz w:val="24"/>
        </w:rPr>
        <w:t> </w: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Scholarships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-4"/>
          <w:sz w:val="24"/>
        </w:rPr>
        <w:t> </w:t>
      </w:r>
      <w:r>
        <w:rPr>
          <w:sz w:val="24"/>
        </w:rPr>
        <w:t>461,</w:t>
      </w:r>
      <w:r>
        <w:rPr>
          <w:spacing w:val="-4"/>
          <w:sz w:val="24"/>
        </w:rPr>
        <w:t> </w:t>
      </w:r>
      <w:r>
        <w:rPr>
          <w:sz w:val="24"/>
        </w:rPr>
        <w:t>Academic</w:t>
      </w:r>
      <w:r>
        <w:rPr>
          <w:spacing w:val="-4"/>
          <w:sz w:val="24"/>
        </w:rPr>
        <w:t> </w:t>
      </w:r>
      <w:r>
        <w:rPr>
          <w:sz w:val="24"/>
        </w:rPr>
        <w:t>Excellence</w:t>
      </w:r>
      <w:r>
        <w:rPr>
          <w:spacing w:val="-4"/>
          <w:sz w:val="24"/>
        </w:rPr>
        <w:t> </w:t>
      </w:r>
      <w:r>
        <w:rPr>
          <w:sz w:val="24"/>
        </w:rPr>
        <w:t>Higher</w:t>
      </w:r>
      <w:r>
        <w:rPr>
          <w:spacing w:val="-4"/>
          <w:sz w:val="24"/>
        </w:rPr>
        <w:t> </w:t>
      </w:r>
      <w:r>
        <w:rPr>
          <w:sz w:val="24"/>
        </w:rPr>
        <w:t>Education Scholarship Program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Local Scholarship Application Form and </w:t>
      </w:r>
      <w:r>
        <w:rPr>
          <w:spacing w:val="-2"/>
          <w:sz w:val="24"/>
        </w:rPr>
        <w:t>Letter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Local </w:t>
      </w:r>
      <w:r>
        <w:rPr>
          <w:spacing w:val="-2"/>
          <w:sz w:val="24"/>
        </w:rPr>
        <w:t>Newsletters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Data lists of scholarship awards </w:t>
      </w:r>
      <w:r>
        <w:rPr>
          <w:spacing w:val="-2"/>
          <w:sz w:val="24"/>
        </w:rPr>
        <w:t>recipients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Verbal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anecdotal</w:t>
      </w:r>
      <w:r>
        <w:rPr>
          <w:spacing w:val="-5"/>
          <w:sz w:val="24"/>
        </w:rPr>
        <w:t> </w:t>
      </w:r>
      <w:r>
        <w:rPr>
          <w:sz w:val="24"/>
        </w:rPr>
        <w:t>notes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scholarship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process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Interview with Scholarship Committee Co-</w:t>
      </w:r>
      <w:r>
        <w:rPr>
          <w:spacing w:val="-2"/>
          <w:sz w:val="24"/>
        </w:rPr>
        <w:t>Chairs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Recommendations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Improvement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Implementation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Strategies</w:t>
      </w:r>
    </w:p>
    <w:p>
      <w:pPr>
        <w:pStyle w:val="ListParagraph"/>
        <w:numPr>
          <w:ilvl w:val="1"/>
          <w:numId w:val="9"/>
        </w:numPr>
        <w:tabs>
          <w:tab w:pos="940" w:val="left" w:leader="none"/>
        </w:tabs>
        <w:spacing w:line="240" w:lineRule="auto" w:before="0" w:after="0"/>
        <w:ind w:left="940" w:right="1165" w:hanging="360"/>
        <w:jc w:val="left"/>
        <w:rPr>
          <w:rFonts w:ascii="Courier New" w:hAnsi="Courier New"/>
          <w:sz w:val="24"/>
        </w:rPr>
      </w:pPr>
      <w:r>
        <w:rPr>
          <w:sz w:val="24"/>
        </w:rPr>
        <w:t>The Scholarship Committee and especially the two Co-Chairs of that committee should be</w:t>
      </w:r>
      <w:r>
        <w:rPr>
          <w:spacing w:val="-3"/>
          <w:sz w:val="24"/>
        </w:rPr>
        <w:t> </w:t>
      </w:r>
      <w:r>
        <w:rPr>
          <w:sz w:val="24"/>
        </w:rPr>
        <w:t>praised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efforts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increase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focus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selection</w:t>
      </w:r>
      <w:r>
        <w:rPr>
          <w:spacing w:val="-3"/>
          <w:sz w:val="24"/>
        </w:rPr>
        <w:t> </w:t>
      </w:r>
      <w:r>
        <w:rPr>
          <w:sz w:val="24"/>
        </w:rPr>
        <w:t>criteria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reducing</w:t>
      </w:r>
      <w:r>
        <w:rPr>
          <w:spacing w:val="-3"/>
          <w:sz w:val="24"/>
        </w:rPr>
        <w:t> </w:t>
      </w:r>
      <w:r>
        <w:rPr>
          <w:sz w:val="24"/>
        </w:rPr>
        <w:t>the likelihood of discrimination by concealing the identity of each scholarship applicant in the 2011-12 scholarship selection process.</w:t>
      </w:r>
    </w:p>
    <w:p>
      <w:pPr>
        <w:pStyle w:val="ListParagraph"/>
        <w:numPr>
          <w:ilvl w:val="1"/>
          <w:numId w:val="9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Information on applying scholarships needs to be more readily available to all </w:t>
      </w:r>
      <w:r>
        <w:rPr>
          <w:spacing w:val="-2"/>
          <w:sz w:val="24"/>
        </w:rPr>
        <w:t>students</w:t>
      </w:r>
    </w:p>
    <w:p>
      <w:pPr>
        <w:pStyle w:val="BodyText"/>
        <w:ind w:right="1102"/>
      </w:pPr>
      <w:r>
        <w:rPr/>
        <w:t>and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families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native</w:t>
      </w:r>
      <w:r>
        <w:rPr>
          <w:spacing w:val="-3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much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feasible.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begin with translating the application into Spanish and then expand to other relevant </w:t>
      </w:r>
      <w:r>
        <w:rPr>
          <w:spacing w:val="-2"/>
        </w:rPr>
        <w:t>documents.</w:t>
      </w:r>
    </w:p>
    <w:p>
      <w:pPr>
        <w:pStyle w:val="ListParagraph"/>
        <w:numPr>
          <w:ilvl w:val="1"/>
          <w:numId w:val="9"/>
        </w:numPr>
        <w:tabs>
          <w:tab w:pos="940" w:val="left" w:leader="none"/>
        </w:tabs>
        <w:spacing w:line="240" w:lineRule="auto" w:before="0" w:after="0"/>
        <w:ind w:left="940" w:right="1047" w:hanging="360"/>
        <w:jc w:val="left"/>
        <w:rPr>
          <w:rFonts w:ascii="Courier New" w:hAnsi="Courier New"/>
          <w:sz w:val="24"/>
        </w:rPr>
      </w:pPr>
      <w:r>
        <w:rPr>
          <w:sz w:val="24"/>
        </w:rPr>
        <w:t>Scholarship</w:t>
      </w:r>
      <w:r>
        <w:rPr>
          <w:spacing w:val="-4"/>
          <w:sz w:val="24"/>
        </w:rPr>
        <w:t> </w:t>
      </w:r>
      <w:r>
        <w:rPr>
          <w:sz w:val="24"/>
        </w:rPr>
        <w:t>tracking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improved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include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scholarship</w:t>
      </w:r>
      <w:r>
        <w:rPr>
          <w:spacing w:val="-4"/>
          <w:sz w:val="24"/>
        </w:rPr>
        <w:t> </w:t>
      </w:r>
      <w:r>
        <w:rPr>
          <w:sz w:val="24"/>
        </w:rPr>
        <w:t>received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amount of the scholarship for each student.</w:t>
      </w:r>
    </w:p>
    <w:p>
      <w:pPr>
        <w:pStyle w:val="ListParagraph"/>
        <w:numPr>
          <w:ilvl w:val="1"/>
          <w:numId w:val="9"/>
        </w:numPr>
        <w:tabs>
          <w:tab w:pos="940" w:val="left" w:leader="none"/>
        </w:tabs>
        <w:spacing w:line="240" w:lineRule="auto" w:before="0" w:after="0"/>
        <w:ind w:left="940" w:right="1067" w:hanging="360"/>
        <w:jc w:val="left"/>
        <w:rPr>
          <w:rFonts w:ascii="Courier New" w:hAnsi="Courier New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scholarship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(applicants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recipients)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desegregated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shared</w:t>
      </w:r>
      <w:r>
        <w:rPr>
          <w:spacing w:val="-4"/>
          <w:sz w:val="24"/>
        </w:rPr>
        <w:t> </w:t>
      </w:r>
      <w:r>
        <w:rPr>
          <w:sz w:val="24"/>
        </w:rPr>
        <w:t>annually with the scholarship committee and high school administration.</w:t>
      </w:r>
      <w:r>
        <w:rPr>
          <w:spacing w:val="40"/>
          <w:sz w:val="24"/>
        </w:rPr>
        <w:t> </w:t>
      </w:r>
      <w:r>
        <w:rPr>
          <w:sz w:val="24"/>
        </w:rPr>
        <w:t>The data will include scholarship recipient and applicant rates by gender, race, ELL, and disability status.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59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Scholarship</w:t>
      </w:r>
      <w:r>
        <w:rPr>
          <w:spacing w:val="-5"/>
          <w:sz w:val="24"/>
        </w:rPr>
        <w:t> </w:t>
      </w:r>
      <w:r>
        <w:rPr>
          <w:sz w:val="24"/>
        </w:rPr>
        <w:t>Committee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Co-Chairs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brainstorm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implement</w:t>
      </w:r>
      <w:r>
        <w:rPr>
          <w:spacing w:val="-5"/>
          <w:sz w:val="24"/>
        </w:rPr>
        <w:t> </w:t>
      </w:r>
      <w:r>
        <w:rPr>
          <w:sz w:val="24"/>
        </w:rPr>
        <w:t>outreach strategies to increase the number of African American and Hispanic applicants.</w:t>
      </w:r>
    </w:p>
    <w:p>
      <w:pPr>
        <w:pStyle w:val="ListParagraph"/>
        <w:numPr>
          <w:ilvl w:val="1"/>
          <w:numId w:val="9"/>
        </w:numPr>
        <w:tabs>
          <w:tab w:pos="940" w:val="left" w:leader="none"/>
        </w:tabs>
        <w:spacing w:line="240" w:lineRule="auto" w:before="0" w:after="0"/>
        <w:ind w:left="940" w:right="1180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scholarship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review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annually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recommend</w:t>
      </w:r>
      <w:r>
        <w:rPr>
          <w:spacing w:val="-4"/>
          <w:sz w:val="24"/>
        </w:rPr>
        <w:t> </w:t>
      </w:r>
      <w:r>
        <w:rPr>
          <w:sz w:val="24"/>
        </w:rPr>
        <w:t>changes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 process and procedures to improve student participation rates and scholarship recipients across gender, race, ethnicity, disability status, and English Language Learner Status.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43" w:top="1020" w:bottom="1260" w:left="1220" w:right="420"/>
        </w:sectPr>
      </w:pPr>
    </w:p>
    <w:p>
      <w:pPr>
        <w:pStyle w:val="Heading1"/>
      </w:pPr>
      <w:r>
        <w:rPr/>
        <w:t>Section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District</w:t>
      </w:r>
      <w:r>
        <w:rPr>
          <w:spacing w:val="-4"/>
        </w:rPr>
        <w:t> </w:t>
      </w:r>
      <w:r>
        <w:rPr/>
        <w:t>Efforts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Achieve</w:t>
      </w:r>
      <w:r>
        <w:rPr>
          <w:spacing w:val="-4"/>
        </w:rPr>
        <w:t> </w:t>
      </w:r>
      <w:r>
        <w:rPr/>
        <w:t>Equality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Education Opportunity and Nondiscrimination</w:t>
      </w:r>
    </w:p>
    <w:p>
      <w:pPr>
        <w:pStyle w:val="BodyText"/>
        <w:spacing w:before="240"/>
        <w:ind w:left="220" w:right="1137"/>
      </w:pPr>
      <w:r>
        <w:rPr/>
        <w:t>The</w:t>
      </w:r>
      <w:r>
        <w:rPr>
          <w:spacing w:val="-4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section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evaluate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district’s</w:t>
      </w:r>
      <w:r>
        <w:rPr>
          <w:spacing w:val="-4"/>
        </w:rPr>
        <w:t> </w:t>
      </w:r>
      <w:r>
        <w:rPr/>
        <w:t>efforts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achieve</w:t>
      </w:r>
      <w:r>
        <w:rPr>
          <w:spacing w:val="-4"/>
        </w:rPr>
        <w:t> </w:t>
      </w:r>
      <w:r>
        <w:rPr/>
        <w:t>equality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education opportunity and nondiscrimination.</w:t>
      </w:r>
      <w:r>
        <w:rPr>
          <w:spacing w:val="40"/>
        </w:rPr>
        <w:t> </w:t>
      </w:r>
      <w:r>
        <w:rPr/>
        <w:t>Focusing on the district’s efforts and progress in closing academic achievement gaps and creating a school environment that does not discrimination based upon the protected categories listed in Wis. Stat. 118.13.</w:t>
      </w:r>
    </w:p>
    <w:p>
      <w:pPr>
        <w:pStyle w:val="BodyText"/>
        <w:ind w:left="0"/>
      </w:pPr>
    </w:p>
    <w:p>
      <w:pPr>
        <w:pStyle w:val="BodyText"/>
        <w:ind w:left="220"/>
      </w:pPr>
      <w:r>
        <w:rPr/>
        <w:t>By evaluating this area, school districts will have an opportunity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staff have</w:t>
      </w:r>
      <w:r>
        <w:rPr>
          <w:spacing w:val="-1"/>
          <w:sz w:val="24"/>
        </w:rPr>
        <w:t> </w:t>
      </w: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expectations for</w:t>
      </w:r>
      <w:r>
        <w:rPr>
          <w:spacing w:val="-1"/>
          <w:sz w:val="24"/>
        </w:rPr>
        <w:t> </w:t>
      </w:r>
      <w:r>
        <w:rPr>
          <w:sz w:val="24"/>
        </w:rPr>
        <w:t>all </w:t>
      </w:r>
      <w:r>
        <w:rPr>
          <w:spacing w:val="-2"/>
          <w:sz w:val="24"/>
        </w:rPr>
        <w:t>students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2117" w:hanging="360"/>
        <w:jc w:val="left"/>
        <w:rPr>
          <w:sz w:val="24"/>
        </w:rPr>
      </w:pP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ongoing</w:t>
      </w:r>
      <w:r>
        <w:rPr>
          <w:spacing w:val="-4"/>
          <w:sz w:val="24"/>
        </w:rPr>
        <w:t> </w:t>
      </w:r>
      <w:r>
        <w:rPr>
          <w:sz w:val="24"/>
        </w:rPr>
        <w:t>effort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place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equality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educational</w:t>
      </w:r>
      <w:r>
        <w:rPr>
          <w:spacing w:val="-4"/>
          <w:sz w:val="24"/>
        </w:rPr>
        <w:t> </w:t>
      </w:r>
      <w:r>
        <w:rPr>
          <w:sz w:val="24"/>
        </w:rPr>
        <w:t>opportunity</w:t>
      </w:r>
      <w:r>
        <w:rPr>
          <w:spacing w:val="-4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nondiscrimination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12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environment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welcoming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parents/guardians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visit</w:t>
      </w:r>
      <w:r>
        <w:rPr>
          <w:spacing w:val="-4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building.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073" w:hanging="360"/>
        <w:jc w:val="left"/>
        <w:rPr>
          <w:sz w:val="24"/>
        </w:rPr>
      </w:pPr>
      <w:r>
        <w:rPr>
          <w:sz w:val="24"/>
        </w:rPr>
        <w:t>Equality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educational</w:t>
      </w:r>
      <w:r>
        <w:rPr>
          <w:spacing w:val="-4"/>
          <w:sz w:val="24"/>
        </w:rPr>
        <w:t> </w:t>
      </w:r>
      <w:r>
        <w:rPr>
          <w:sz w:val="24"/>
        </w:rPr>
        <w:t>opportunity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nondiscrimination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considered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planning and implementation of staff development.</w:t>
      </w:r>
    </w:p>
    <w:p>
      <w:pPr>
        <w:pStyle w:val="BodyText"/>
        <w:ind w:left="0"/>
        <w:rPr>
          <w:sz w:val="28"/>
        </w:rPr>
      </w:pPr>
    </w:p>
    <w:p>
      <w:pPr>
        <w:pStyle w:val="Heading2"/>
      </w:pPr>
      <w:r>
        <w:rPr/>
        <w:t>Summary</w:t>
      </w:r>
      <w:r>
        <w:rPr>
          <w:spacing w:val="-7"/>
        </w:rPr>
        <w:t> </w:t>
      </w:r>
      <w:r>
        <w:rPr/>
        <w:t>Report</w:t>
      </w:r>
      <w:r>
        <w:rPr>
          <w:spacing w:val="-6"/>
        </w:rPr>
        <w:t> </w:t>
      </w:r>
      <w:r>
        <w:rPr>
          <w:spacing w:val="-4"/>
        </w:rPr>
        <w:t>Data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Findings:</w:t>
      </w:r>
    </w:p>
    <w:p>
      <w:pPr>
        <w:pStyle w:val="ListParagraph"/>
        <w:numPr>
          <w:ilvl w:val="0"/>
          <w:numId w:val="11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On July 19, 2021 the school board reviewed the district Instructional Goals </w:t>
      </w:r>
      <w:r>
        <w:rPr>
          <w:spacing w:val="-5"/>
          <w:sz w:val="24"/>
        </w:rPr>
        <w:t>and</w:t>
      </w:r>
    </w:p>
    <w:p>
      <w:pPr>
        <w:pStyle w:val="BodyText"/>
        <w:ind w:right="1137"/>
      </w:pPr>
      <w:r>
        <w:rPr/>
        <w:t>Guidelines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Complex</w:t>
      </w:r>
      <w:r>
        <w:rPr>
          <w:spacing w:val="-5"/>
        </w:rPr>
        <w:t> </w:t>
      </w:r>
      <w:r>
        <w:rPr/>
        <w:t>Topics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Respectful</w:t>
      </w:r>
      <w:r>
        <w:rPr>
          <w:spacing w:val="-5"/>
        </w:rPr>
        <w:t> </w:t>
      </w:r>
      <w:r>
        <w:rPr/>
        <w:t>Dialogue.</w:t>
      </w:r>
      <w:r>
        <w:rPr>
          <w:spacing w:val="40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meeting,</w:t>
      </w:r>
      <w:r>
        <w:rPr>
          <w:spacing w:val="-5"/>
        </w:rPr>
        <w:t> </w:t>
      </w:r>
      <w:r>
        <w:rPr/>
        <w:t>the board reviewed the Complex Conversations with Respectful Dialogue teacher resource and training materials that were created in collaboration with the CESA 6 Center 4All.</w:t>
      </w:r>
    </w:p>
    <w:p>
      <w:pPr>
        <w:pStyle w:val="ListParagraph"/>
        <w:numPr>
          <w:ilvl w:val="0"/>
          <w:numId w:val="11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On November 7, 2022 the board reviewed these materials and an education video </w:t>
      </w:r>
      <w:r>
        <w:rPr>
          <w:spacing w:val="-5"/>
          <w:sz w:val="24"/>
        </w:rPr>
        <w:t>was</w:t>
      </w:r>
    </w:p>
    <w:p>
      <w:pPr>
        <w:pStyle w:val="BodyText"/>
        <w:ind w:right="1137"/>
      </w:pPr>
      <w:r>
        <w:rPr/>
        <w:t>created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Jerry</w:t>
      </w:r>
      <w:r>
        <w:rPr>
          <w:spacing w:val="-5"/>
        </w:rPr>
        <w:t> </w:t>
      </w:r>
      <w:r>
        <w:rPr/>
        <w:t>Nicholson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Shelly</w:t>
      </w:r>
      <w:r>
        <w:rPr>
          <w:spacing w:val="-5"/>
        </w:rPr>
        <w:t> </w:t>
      </w:r>
      <w:r>
        <w:rPr/>
        <w:t>Thomas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future</w:t>
      </w:r>
      <w:r>
        <w:rPr>
          <w:spacing w:val="-5"/>
        </w:rPr>
        <w:t> </w:t>
      </w:r>
      <w:r>
        <w:rPr/>
        <w:t>staff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/>
        <w:t>members.</w:t>
      </w:r>
      <w:r>
        <w:rPr>
          <w:spacing w:val="40"/>
        </w:rPr>
        <w:t> </w:t>
      </w:r>
      <w:r>
        <w:rPr/>
        <w:t>Two teachers presented and shared how these processes are utilized within the classroom </w:t>
      </w:r>
      <w:r>
        <w:rPr>
          <w:spacing w:val="-2"/>
        </w:rPr>
        <w:t>setting.</w:t>
      </w:r>
    </w:p>
    <w:p>
      <w:pPr>
        <w:pStyle w:val="ListParagraph"/>
        <w:numPr>
          <w:ilvl w:val="0"/>
          <w:numId w:val="11"/>
        </w:numPr>
        <w:tabs>
          <w:tab w:pos="1000" w:val="left" w:leader="none"/>
        </w:tabs>
        <w:spacing w:line="240" w:lineRule="auto" w:before="0" w:after="0"/>
        <w:ind w:left="940" w:right="1246" w:hanging="360"/>
        <w:jc w:val="left"/>
        <w:rPr>
          <w:rFonts w:ascii="Courier New" w:hAnsi="Courier New"/>
          <w:sz w:val="24"/>
        </w:rPr>
      </w:pPr>
      <w:r>
        <w:rPr/>
        <w:tab/>
      </w:r>
      <w:r>
        <w:rPr>
          <w:sz w:val="24"/>
        </w:rPr>
        <w:t>The district has recently completed the process and creation of a Strategic Plan, which directly</w:t>
      </w:r>
      <w:r>
        <w:rPr>
          <w:spacing w:val="-4"/>
          <w:sz w:val="24"/>
        </w:rPr>
        <w:t> </w:t>
      </w:r>
      <w:r>
        <w:rPr>
          <w:sz w:val="24"/>
        </w:rPr>
        <w:t>addresses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quality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district’s</w:t>
      </w:r>
      <w:r>
        <w:rPr>
          <w:spacing w:val="-4"/>
          <w:sz w:val="24"/>
        </w:rPr>
        <w:t> </w:t>
      </w:r>
      <w:r>
        <w:rPr>
          <w:sz w:val="24"/>
        </w:rPr>
        <w:t>focus</w:t>
      </w:r>
      <w:r>
        <w:rPr>
          <w:spacing w:val="-4"/>
          <w:sz w:val="24"/>
        </w:rPr>
        <w:t> </w:t>
      </w:r>
      <w:r>
        <w:rPr>
          <w:sz w:val="24"/>
        </w:rPr>
        <w:t>on </w:t>
      </w:r>
      <w:r>
        <w:rPr>
          <w:spacing w:val="-2"/>
          <w:sz w:val="24"/>
        </w:rPr>
        <w:t>Nondiscrimination.</w:t>
      </w:r>
    </w:p>
    <w:p>
      <w:pPr>
        <w:pStyle w:val="ListParagraph"/>
        <w:numPr>
          <w:ilvl w:val="0"/>
          <w:numId w:val="11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District-wide goals are directly shared in the strategic plan </w:t>
      </w:r>
      <w:r>
        <w:rPr>
          <w:spacing w:val="-2"/>
          <w:sz w:val="24"/>
        </w:rPr>
        <w:t>addressing:</w:t>
      </w:r>
    </w:p>
    <w:p>
      <w:pPr>
        <w:pStyle w:val="ListParagraph"/>
        <w:numPr>
          <w:ilvl w:val="1"/>
          <w:numId w:val="11"/>
        </w:numPr>
        <w:tabs>
          <w:tab w:pos="1660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ensuring every student meets or exceeds grade level </w:t>
      </w:r>
      <w:r>
        <w:rPr>
          <w:spacing w:val="-2"/>
          <w:sz w:val="24"/>
        </w:rPr>
        <w:t>standards</w:t>
      </w:r>
    </w:p>
    <w:p>
      <w:pPr>
        <w:pStyle w:val="ListParagraph"/>
        <w:numPr>
          <w:ilvl w:val="1"/>
          <w:numId w:val="11"/>
        </w:numPr>
        <w:tabs>
          <w:tab w:pos="1660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developing trusting </w:t>
      </w:r>
      <w:r>
        <w:rPr>
          <w:spacing w:val="-2"/>
          <w:sz w:val="24"/>
        </w:rPr>
        <w:t>relationships</w:t>
      </w:r>
    </w:p>
    <w:p>
      <w:pPr>
        <w:pStyle w:val="ListParagraph"/>
        <w:numPr>
          <w:ilvl w:val="1"/>
          <w:numId w:val="11"/>
        </w:numPr>
        <w:tabs>
          <w:tab w:pos="1660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build student voice, choice, and ownership of their learning and </w:t>
      </w:r>
      <w:r>
        <w:rPr>
          <w:spacing w:val="-2"/>
          <w:sz w:val="24"/>
        </w:rPr>
        <w:t>growth</w:t>
      </w:r>
    </w:p>
    <w:p>
      <w:pPr>
        <w:pStyle w:val="ListParagraph"/>
        <w:numPr>
          <w:ilvl w:val="1"/>
          <w:numId w:val="11"/>
        </w:numPr>
        <w:tabs>
          <w:tab w:pos="1660" w:val="left" w:leader="none"/>
        </w:tabs>
        <w:spacing w:line="240" w:lineRule="auto" w:before="0" w:after="0"/>
        <w:ind w:left="1660" w:right="1320" w:hanging="360"/>
        <w:jc w:val="left"/>
        <w:rPr>
          <w:sz w:val="24"/>
        </w:rPr>
      </w:pPr>
      <w:r>
        <w:rPr>
          <w:sz w:val="24"/>
        </w:rPr>
        <w:t>create</w:t>
      </w:r>
      <w:r>
        <w:rPr>
          <w:spacing w:val="-4"/>
          <w:sz w:val="24"/>
        </w:rPr>
        <w:t> </w:t>
      </w:r>
      <w:r>
        <w:rPr>
          <w:sz w:val="24"/>
        </w:rPr>
        <w:t>inclusive</w:t>
      </w:r>
      <w:r>
        <w:rPr>
          <w:spacing w:val="-4"/>
          <w:sz w:val="24"/>
        </w:rPr>
        <w:t> </w:t>
      </w:r>
      <w:r>
        <w:rPr>
          <w:sz w:val="24"/>
        </w:rPr>
        <w:t>environments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show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understanding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every student, staff, family member, and visitor</w:t>
      </w:r>
    </w:p>
    <w:p>
      <w:pPr>
        <w:pStyle w:val="ListParagraph"/>
        <w:numPr>
          <w:ilvl w:val="1"/>
          <w:numId w:val="11"/>
        </w:numPr>
        <w:tabs>
          <w:tab w:pos="1660" w:val="left" w:leader="none"/>
        </w:tabs>
        <w:spacing w:line="240" w:lineRule="auto" w:before="0" w:after="0"/>
        <w:ind w:left="1660" w:right="1413" w:hanging="360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academic,</w:t>
      </w:r>
      <w:r>
        <w:rPr>
          <w:spacing w:val="-4"/>
          <w:sz w:val="24"/>
        </w:rPr>
        <w:t> </w:t>
      </w:r>
      <w:r>
        <w:rPr>
          <w:sz w:val="24"/>
        </w:rPr>
        <w:t>physical,</w:t>
      </w:r>
      <w:r>
        <w:rPr>
          <w:spacing w:val="-4"/>
          <w:sz w:val="24"/>
        </w:rPr>
        <w:t> </w:t>
      </w:r>
      <w:r>
        <w:rPr>
          <w:sz w:val="24"/>
        </w:rPr>
        <w:t>social,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emotional</w:t>
      </w:r>
      <w:r>
        <w:rPr>
          <w:spacing w:val="-4"/>
          <w:sz w:val="24"/>
        </w:rPr>
        <w:t> </w:t>
      </w:r>
      <w:r>
        <w:rPr>
          <w:sz w:val="24"/>
        </w:rPr>
        <w:t>wellness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staff</w:t>
      </w:r>
    </w:p>
    <w:p>
      <w:pPr>
        <w:pStyle w:val="ListParagraph"/>
        <w:numPr>
          <w:ilvl w:val="1"/>
          <w:numId w:val="11"/>
        </w:numPr>
        <w:tabs>
          <w:tab w:pos="1660" w:val="left" w:leader="none"/>
        </w:tabs>
        <w:spacing w:line="240" w:lineRule="auto" w:before="0" w:after="0"/>
        <w:ind w:left="1660" w:right="1253" w:hanging="360"/>
        <w:jc w:val="left"/>
        <w:rPr>
          <w:sz w:val="24"/>
        </w:rPr>
      </w:pPr>
      <w:r>
        <w:rPr>
          <w:sz w:val="24"/>
        </w:rPr>
        <w:t>speak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act</w:t>
      </w:r>
      <w:r>
        <w:rPr>
          <w:spacing w:val="-5"/>
          <w:sz w:val="24"/>
        </w:rPr>
        <w:t> </w:t>
      </w:r>
      <w:r>
        <w:rPr>
          <w:sz w:val="24"/>
        </w:rPr>
        <w:t>swiftly</w:t>
      </w:r>
      <w:r>
        <w:rPr>
          <w:spacing w:val="-5"/>
          <w:sz w:val="24"/>
        </w:rPr>
        <w:t> </w:t>
      </w:r>
      <w:r>
        <w:rPr>
          <w:sz w:val="24"/>
        </w:rPr>
        <w:t>against</w:t>
      </w:r>
      <w:r>
        <w:rPr>
          <w:spacing w:val="-5"/>
          <w:sz w:val="24"/>
        </w:rPr>
        <w:t> </w:t>
      </w:r>
      <w:r>
        <w:rPr>
          <w:sz w:val="24"/>
        </w:rPr>
        <w:t>inequities,</w:t>
      </w:r>
      <w:r>
        <w:rPr>
          <w:spacing w:val="-5"/>
          <w:sz w:val="24"/>
        </w:rPr>
        <w:t> </w:t>
      </w:r>
      <w:r>
        <w:rPr>
          <w:sz w:val="24"/>
        </w:rPr>
        <w:t>harassment,</w:t>
      </w:r>
      <w:r>
        <w:rPr>
          <w:spacing w:val="-5"/>
          <w:sz w:val="24"/>
        </w:rPr>
        <w:t> </w:t>
      </w:r>
      <w:r>
        <w:rPr>
          <w:sz w:val="24"/>
        </w:rPr>
        <w:t>discrimination,</w:t>
      </w:r>
      <w:r>
        <w:rPr>
          <w:spacing w:val="-5"/>
          <w:sz w:val="24"/>
        </w:rPr>
        <w:t> </w:t>
      </w:r>
      <w:r>
        <w:rPr>
          <w:sz w:val="24"/>
        </w:rPr>
        <w:t>racism,</w:t>
      </w:r>
      <w:r>
        <w:rPr>
          <w:spacing w:val="-5"/>
          <w:sz w:val="24"/>
        </w:rPr>
        <w:t> </w:t>
      </w:r>
      <w:r>
        <w:rPr>
          <w:sz w:val="24"/>
        </w:rPr>
        <w:t>and </w:t>
      </w:r>
      <w:r>
        <w:rPr>
          <w:spacing w:val="-4"/>
          <w:sz w:val="24"/>
        </w:rPr>
        <w:t>hate</w:t>
      </w:r>
    </w:p>
    <w:p>
      <w:pPr>
        <w:pStyle w:val="ListParagraph"/>
        <w:numPr>
          <w:ilvl w:val="0"/>
          <w:numId w:val="11"/>
        </w:numPr>
        <w:tabs>
          <w:tab w:pos="940" w:val="left" w:leader="none"/>
        </w:tabs>
        <w:spacing w:line="240" w:lineRule="auto" w:before="0" w:after="0"/>
        <w:ind w:left="940" w:right="1417" w:hanging="360"/>
        <w:jc w:val="left"/>
        <w:rPr>
          <w:rFonts w:ascii="Courier New" w:hAnsi="Courier New"/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district</w:t>
      </w:r>
      <w:r>
        <w:rPr>
          <w:spacing w:val="-6"/>
          <w:sz w:val="24"/>
        </w:rPr>
        <w:t> </w:t>
      </w:r>
      <w:r>
        <w:rPr>
          <w:sz w:val="24"/>
        </w:rPr>
        <w:t>strategic</w:t>
      </w:r>
      <w:r>
        <w:rPr>
          <w:spacing w:val="-6"/>
          <w:sz w:val="24"/>
        </w:rPr>
        <w:t> </w:t>
      </w:r>
      <w:r>
        <w:rPr>
          <w:sz w:val="24"/>
        </w:rPr>
        <w:t>plan</w:t>
      </w:r>
      <w:r>
        <w:rPr>
          <w:spacing w:val="-6"/>
          <w:sz w:val="24"/>
        </w:rPr>
        <w:t> </w:t>
      </w:r>
      <w:r>
        <w:rPr>
          <w:sz w:val="24"/>
        </w:rPr>
        <w:t>explicitly</w:t>
      </w:r>
      <w:r>
        <w:rPr>
          <w:spacing w:val="-6"/>
          <w:sz w:val="24"/>
        </w:rPr>
        <w:t> </w:t>
      </w:r>
      <w:r>
        <w:rPr>
          <w:sz w:val="24"/>
        </w:rPr>
        <w:t>states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district’s</w:t>
      </w:r>
      <w:r>
        <w:rPr>
          <w:spacing w:val="-6"/>
          <w:sz w:val="24"/>
        </w:rPr>
        <w:t> </w:t>
      </w:r>
      <w:r>
        <w:rPr>
          <w:sz w:val="24"/>
        </w:rPr>
        <w:t>commitment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providing</w:t>
      </w:r>
      <w:r>
        <w:rPr>
          <w:spacing w:val="-6"/>
          <w:sz w:val="24"/>
        </w:rPr>
        <w:t> </w:t>
      </w:r>
      <w:r>
        <w:rPr>
          <w:sz w:val="24"/>
        </w:rPr>
        <w:t>staff training around microaggressions and implicit bias.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Method of </w:t>
      </w:r>
      <w:r>
        <w:rPr>
          <w:b/>
          <w:spacing w:val="-2"/>
          <w:sz w:val="24"/>
          <w:u w:val="single"/>
        </w:rPr>
        <w:t>Analysis: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School Board </w:t>
      </w:r>
      <w:r>
        <w:rPr>
          <w:spacing w:val="-2"/>
          <w:sz w:val="24"/>
        </w:rPr>
        <w:t>Agendas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43" w:top="1020" w:bottom="1240" w:left="1220" w:right="420"/>
        </w:sectPr>
      </w:pPr>
    </w:p>
    <w:p>
      <w:pPr>
        <w:pStyle w:val="ListParagraph"/>
        <w:numPr>
          <w:ilvl w:val="0"/>
          <w:numId w:val="11"/>
        </w:numPr>
        <w:tabs>
          <w:tab w:pos="940" w:val="left" w:leader="none"/>
        </w:tabs>
        <w:spacing w:line="240" w:lineRule="auto" w:before="60" w:after="0"/>
        <w:ind w:left="94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Review/Discussion of Strategic Plan and </w:t>
      </w:r>
      <w:r>
        <w:rPr>
          <w:spacing w:val="-2"/>
          <w:sz w:val="24"/>
        </w:rPr>
        <w:t>process</w:t>
      </w:r>
    </w:p>
    <w:p>
      <w:pPr>
        <w:pStyle w:val="ListParagraph"/>
        <w:numPr>
          <w:ilvl w:val="0"/>
          <w:numId w:val="11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Review of </w:t>
      </w:r>
      <w:r>
        <w:rPr>
          <w:color w:val="1154CC"/>
          <w:sz w:val="24"/>
          <w:u w:val="single" w:color="1154CC"/>
        </w:rPr>
        <w:t>Community Survey </w:t>
      </w:r>
      <w:r>
        <w:rPr>
          <w:color w:val="1154CC"/>
          <w:spacing w:val="-2"/>
          <w:sz w:val="24"/>
          <w:u w:val="single" w:color="1154CC"/>
        </w:rPr>
        <w:t>results</w:t>
      </w:r>
    </w:p>
    <w:p>
      <w:pPr>
        <w:pStyle w:val="ListParagraph"/>
        <w:numPr>
          <w:ilvl w:val="0"/>
          <w:numId w:val="11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Review of </w:t>
      </w:r>
      <w:r>
        <w:rPr>
          <w:color w:val="1154CC"/>
          <w:sz w:val="24"/>
          <w:u w:val="single" w:color="1154CC"/>
        </w:rPr>
        <w:t>Community Conversations </w:t>
      </w:r>
      <w:r>
        <w:rPr>
          <w:color w:val="1154CC"/>
          <w:spacing w:val="-2"/>
          <w:sz w:val="24"/>
          <w:u w:val="single" w:color="1154CC"/>
        </w:rPr>
        <w:t>Outcomes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Supporting </w:t>
      </w:r>
      <w:r>
        <w:rPr>
          <w:b/>
          <w:spacing w:val="-2"/>
          <w:sz w:val="24"/>
          <w:u w:val="single"/>
        </w:rPr>
        <w:t>Information:</w:t>
      </w:r>
    </w:p>
    <w:p>
      <w:pPr>
        <w:pStyle w:val="BodyText"/>
        <w:ind w:left="220"/>
      </w:pPr>
      <w:r>
        <w:rPr/>
        <w:t>The following information was </w:t>
      </w:r>
      <w:r>
        <w:rPr>
          <w:spacing w:val="-2"/>
        </w:rPr>
        <w:t>reviewed:</w:t>
      </w:r>
    </w:p>
    <w:p>
      <w:pPr>
        <w:pStyle w:val="ListParagraph"/>
        <w:numPr>
          <w:ilvl w:val="0"/>
          <w:numId w:val="1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24"/>
        </w:rPr>
      </w:pPr>
      <w:r>
        <w:rPr>
          <w:color w:val="1154CC"/>
          <w:sz w:val="24"/>
          <w:u w:val="single" w:color="1154CC"/>
        </w:rPr>
        <w:t>District Strategic </w:t>
      </w:r>
      <w:r>
        <w:rPr>
          <w:color w:val="1154CC"/>
          <w:spacing w:val="-4"/>
          <w:sz w:val="24"/>
          <w:u w:val="single" w:color="1154CC"/>
        </w:rPr>
        <w:t>Plan</w:t>
      </w:r>
    </w:p>
    <w:p>
      <w:pPr>
        <w:pStyle w:val="ListParagraph"/>
        <w:numPr>
          <w:ilvl w:val="0"/>
          <w:numId w:val="12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ourier New" w:hAnsi="Courier New"/>
          <w:sz w:val="24"/>
        </w:rPr>
      </w:pPr>
      <w:r>
        <w:rPr>
          <w:color w:val="1154CC"/>
          <w:sz w:val="24"/>
          <w:u w:val="single" w:color="1154CC"/>
        </w:rPr>
        <w:t>Instructional Goals and Guidelines for Complex </w:t>
      </w:r>
      <w:r>
        <w:rPr>
          <w:color w:val="1154CC"/>
          <w:spacing w:val="-2"/>
          <w:sz w:val="24"/>
          <w:u w:val="single" w:color="1154CC"/>
        </w:rPr>
        <w:t>Topics</w:t>
      </w:r>
    </w:p>
    <w:p>
      <w:pPr>
        <w:pStyle w:val="ListParagraph"/>
        <w:numPr>
          <w:ilvl w:val="0"/>
          <w:numId w:val="12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ourier New" w:hAnsi="Courier New"/>
          <w:sz w:val="24"/>
        </w:rPr>
      </w:pPr>
      <w:r>
        <w:rPr>
          <w:color w:val="1154CC"/>
          <w:sz w:val="24"/>
          <w:u w:val="single" w:color="1154CC"/>
        </w:rPr>
        <w:t>Complex Conversations with Respectful </w:t>
      </w:r>
      <w:r>
        <w:rPr>
          <w:color w:val="1154CC"/>
          <w:spacing w:val="-2"/>
          <w:sz w:val="24"/>
          <w:u w:val="single" w:color="1154CC"/>
        </w:rPr>
        <w:t>Dialogue</w:t>
      </w:r>
    </w:p>
    <w:p>
      <w:pPr>
        <w:pStyle w:val="BodyText"/>
        <w:ind w:left="0"/>
        <w:rPr>
          <w:sz w:val="28"/>
        </w:rPr>
      </w:pPr>
    </w:p>
    <w:p>
      <w:pPr>
        <w:spacing w:before="23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Recommendations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Improvement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Implementation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Strategies:</w:t>
      </w:r>
    </w:p>
    <w:p>
      <w:pPr>
        <w:pStyle w:val="ListParagraph"/>
        <w:numPr>
          <w:ilvl w:val="0"/>
          <w:numId w:val="1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58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district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Strategic</w:t>
      </w:r>
      <w:r>
        <w:rPr>
          <w:spacing w:val="-3"/>
          <w:sz w:val="24"/>
        </w:rPr>
        <w:t> </w:t>
      </w:r>
      <w:r>
        <w:rPr>
          <w:sz w:val="24"/>
        </w:rPr>
        <w:t>Plan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measures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reports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and school board the progress in several areas.</w:t>
      </w:r>
      <w:r>
        <w:rPr>
          <w:spacing w:val="40"/>
          <w:sz w:val="24"/>
        </w:rPr>
        <w:t> </w:t>
      </w:r>
      <w:r>
        <w:rPr>
          <w:sz w:val="24"/>
        </w:rPr>
        <w:t>This plan encompasses the focus and</w:t>
      </w:r>
    </w:p>
    <w:p>
      <w:pPr>
        <w:pStyle w:val="BodyText"/>
        <w:ind w:right="1137"/>
      </w:pPr>
      <w:r>
        <w:rPr/>
        <w:t>expectations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equitable</w:t>
      </w:r>
      <w:r>
        <w:rPr>
          <w:spacing w:val="-4"/>
        </w:rPr>
        <w:t> </w:t>
      </w:r>
      <w:r>
        <w:rPr/>
        <w:t>educational</w:t>
      </w:r>
      <w:r>
        <w:rPr>
          <w:spacing w:val="-4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addressing</w:t>
      </w:r>
      <w:r>
        <w:rPr>
          <w:spacing w:val="-4"/>
        </w:rPr>
        <w:t> </w:t>
      </w:r>
      <w:r>
        <w:rPr/>
        <w:t>issues</w:t>
      </w:r>
      <w:r>
        <w:rPr>
          <w:spacing w:val="-4"/>
        </w:rPr>
        <w:t> </w:t>
      </w:r>
      <w:r>
        <w:rPr/>
        <w:t>of harassment.</w:t>
      </w:r>
      <w:r>
        <w:rPr>
          <w:spacing w:val="40"/>
        </w:rPr>
        <w:t> </w:t>
      </w:r>
      <w:r>
        <w:rPr/>
        <w:t>Updates of this strategic plan and the results should be shared with all shareholders within the school and community.</w:t>
      </w:r>
    </w:p>
    <w:p>
      <w:pPr>
        <w:spacing w:after="0"/>
        <w:sectPr>
          <w:pgSz w:w="12240" w:h="15840"/>
          <w:pgMar w:header="0" w:footer="1043" w:top="1020" w:bottom="1260" w:left="1220" w:right="420"/>
        </w:sectPr>
      </w:pPr>
    </w:p>
    <w:p>
      <w:pPr>
        <w:pStyle w:val="Heading1"/>
      </w:pPr>
      <w:r>
        <w:rPr/>
        <w:t>Section</w:t>
      </w:r>
      <w:r>
        <w:rPr>
          <w:spacing w:val="-14"/>
        </w:rPr>
        <w:t> </w:t>
      </w:r>
      <w:r>
        <w:rPr/>
        <w:t>XI</w:t>
      </w:r>
      <w:r>
        <w:rPr>
          <w:spacing w:val="-14"/>
        </w:rPr>
        <w:t> </w:t>
      </w:r>
      <w:r>
        <w:rPr/>
        <w:t>–</w:t>
      </w:r>
      <w:r>
        <w:rPr>
          <w:spacing w:val="-14"/>
        </w:rPr>
        <w:t> </w:t>
      </w:r>
      <w:r>
        <w:rPr/>
        <w:t>School</w:t>
      </w:r>
      <w:r>
        <w:rPr>
          <w:spacing w:val="-14"/>
        </w:rPr>
        <w:t> </w:t>
      </w:r>
      <w:r>
        <w:rPr/>
        <w:t>District</w:t>
      </w:r>
      <w:r>
        <w:rPr>
          <w:spacing w:val="-14"/>
        </w:rPr>
        <w:t> </w:t>
      </w:r>
      <w:r>
        <w:rPr/>
        <w:t>Technology,</w:t>
      </w:r>
      <w:r>
        <w:rPr>
          <w:spacing w:val="-14"/>
        </w:rPr>
        <w:t> </w:t>
      </w:r>
      <w:r>
        <w:rPr/>
        <w:t>including</w:t>
      </w:r>
      <w:r>
        <w:rPr>
          <w:spacing w:val="-14"/>
        </w:rPr>
        <w:t> </w:t>
      </w:r>
      <w:r>
        <w:rPr/>
        <w:t>Electronic Communications by School District Staff</w:t>
      </w:r>
    </w:p>
    <w:p>
      <w:pPr>
        <w:pStyle w:val="BodyText"/>
        <w:spacing w:before="10"/>
        <w:ind w:left="0"/>
        <w:rPr>
          <w:b/>
          <w:sz w:val="48"/>
        </w:rPr>
      </w:pPr>
    </w:p>
    <w:p>
      <w:pPr>
        <w:pStyle w:val="BodyText"/>
        <w:ind w:left="220" w:right="1035"/>
      </w:pP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evaluate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availability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Pupil</w:t>
      </w:r>
      <w:r>
        <w:rPr>
          <w:spacing w:val="-3"/>
        </w:rPr>
        <w:t> </w:t>
      </w:r>
      <w:r>
        <w:rPr/>
        <w:t>Nondiscrimination</w:t>
      </w:r>
      <w:r>
        <w:rPr>
          <w:spacing w:val="-3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and materials for students, parents, and staff.</w:t>
      </w:r>
    </w:p>
    <w:p>
      <w:pPr>
        <w:pStyle w:val="BodyText"/>
        <w:ind w:left="0"/>
      </w:pPr>
    </w:p>
    <w:p>
      <w:pPr>
        <w:pStyle w:val="BodyText"/>
        <w:ind w:left="220"/>
      </w:pPr>
      <w:r>
        <w:rPr/>
        <w:t>By evaluating this area, school districts will have an opportunity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414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parents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access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relevant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relating</w:t>
      </w:r>
      <w:r>
        <w:rPr>
          <w:spacing w:val="-3"/>
          <w:sz w:val="24"/>
        </w:rPr>
        <w:t> </w:t>
      </w:r>
      <w:r>
        <w:rPr>
          <w:sz w:val="24"/>
        </w:rPr>
        <w:t>to Pupil Nondiscrimination policies and procedures.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253" w:hanging="360"/>
        <w:jc w:val="left"/>
        <w:rPr>
          <w:sz w:val="24"/>
        </w:rPr>
      </w:pPr>
      <w:r>
        <w:rPr>
          <w:sz w:val="24"/>
        </w:rPr>
        <w:t>Students,</w:t>
      </w:r>
      <w:r>
        <w:rPr>
          <w:spacing w:val="-4"/>
          <w:sz w:val="24"/>
        </w:rPr>
        <w:t> </w:t>
      </w:r>
      <w:r>
        <w:rPr>
          <w:sz w:val="24"/>
        </w:rPr>
        <w:t>teachers,</w:t>
      </w:r>
      <w:r>
        <w:rPr>
          <w:spacing w:val="-4"/>
          <w:sz w:val="24"/>
        </w:rPr>
        <w:t> </w:t>
      </w:r>
      <w:r>
        <w:rPr>
          <w:sz w:val="24"/>
        </w:rPr>
        <w:t>parents,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opportunity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participate in the self-evaluation process/review.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233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Pupil</w:t>
      </w:r>
      <w:r>
        <w:rPr>
          <w:spacing w:val="-4"/>
          <w:sz w:val="24"/>
        </w:rPr>
        <w:t> </w:t>
      </w:r>
      <w:r>
        <w:rPr>
          <w:sz w:val="24"/>
        </w:rPr>
        <w:t>Nondiscrimination</w:t>
      </w:r>
      <w:r>
        <w:rPr>
          <w:spacing w:val="-4"/>
          <w:sz w:val="24"/>
        </w:rPr>
        <w:t> </w:t>
      </w:r>
      <w:r>
        <w:rPr>
          <w:sz w:val="24"/>
        </w:rPr>
        <w:t>Self</w:t>
      </w:r>
      <w:r>
        <w:rPr>
          <w:spacing w:val="-4"/>
          <w:sz w:val="24"/>
        </w:rPr>
        <w:t> </w:t>
      </w:r>
      <w:r>
        <w:rPr>
          <w:sz w:val="24"/>
        </w:rPr>
        <w:t>Evaluation</w:t>
      </w:r>
      <w:r>
        <w:rPr>
          <w:spacing w:val="-4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available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residents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 PI-1198 Assurance has been provided to the Department of Public Instruction.</w:t>
      </w:r>
    </w:p>
    <w:p>
      <w:pPr>
        <w:pStyle w:val="BodyText"/>
        <w:ind w:left="0"/>
      </w:pPr>
    </w:p>
    <w:p>
      <w:pPr>
        <w:pStyle w:val="Heading2"/>
      </w:pPr>
      <w:r>
        <w:rPr/>
        <w:t>Summary</w:t>
      </w:r>
      <w:r>
        <w:rPr>
          <w:spacing w:val="-7"/>
        </w:rPr>
        <w:t> </w:t>
      </w:r>
      <w:r>
        <w:rPr/>
        <w:t>Report</w:t>
      </w:r>
      <w:r>
        <w:rPr>
          <w:spacing w:val="-6"/>
        </w:rPr>
        <w:t> </w:t>
      </w:r>
      <w:r>
        <w:rPr>
          <w:spacing w:val="-4"/>
        </w:rPr>
        <w:t>Data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Findings:</w:t>
      </w:r>
    </w:p>
    <w:p>
      <w:pPr>
        <w:pStyle w:val="ListParagraph"/>
        <w:numPr>
          <w:ilvl w:val="0"/>
          <w:numId w:val="1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1267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z w:val="24"/>
        </w:rPr>
        <w:t>district</w:t>
      </w:r>
      <w:r>
        <w:rPr>
          <w:spacing w:val="-3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available</w:t>
      </w:r>
      <w:r>
        <w:rPr>
          <w:spacing w:val="-3"/>
          <w:sz w:val="24"/>
        </w:rPr>
        <w:t> </w:t>
      </w:r>
      <w:r>
        <w:rPr>
          <w:sz w:val="24"/>
        </w:rPr>
        <w:t>electronically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hard</w:t>
      </w:r>
      <w:r>
        <w:rPr>
          <w:spacing w:val="-3"/>
          <w:sz w:val="24"/>
        </w:rPr>
        <w:t> </w:t>
      </w:r>
      <w:r>
        <w:rPr>
          <w:sz w:val="24"/>
        </w:rPr>
        <w:t>copy</w:t>
      </w:r>
      <w:r>
        <w:rPr>
          <w:spacing w:val="-3"/>
          <w:sz w:val="24"/>
        </w:rPr>
        <w:t> </w:t>
      </w:r>
      <w:r>
        <w:rPr>
          <w:sz w:val="24"/>
        </w:rPr>
        <w:t>(as</w:t>
      </w:r>
      <w:r>
        <w:rPr>
          <w:spacing w:val="-3"/>
          <w:sz w:val="24"/>
        </w:rPr>
        <w:t> </w:t>
      </w:r>
      <w:r>
        <w:rPr>
          <w:sz w:val="24"/>
        </w:rPr>
        <w:t>requested)</w:t>
      </w:r>
      <w:r>
        <w:rPr>
          <w:spacing w:val="-3"/>
          <w:sz w:val="24"/>
        </w:rPr>
        <w:t> </w:t>
      </w:r>
      <w:r>
        <w:rPr>
          <w:sz w:val="24"/>
        </w:rPr>
        <w:t>by the general public.</w:t>
      </w:r>
    </w:p>
    <w:p>
      <w:pPr>
        <w:pStyle w:val="ListParagraph"/>
        <w:numPr>
          <w:ilvl w:val="0"/>
          <w:numId w:val="12"/>
        </w:numPr>
        <w:tabs>
          <w:tab w:pos="726" w:val="left" w:leader="none"/>
        </w:tabs>
        <w:spacing w:line="240" w:lineRule="auto" w:before="24" w:after="0"/>
        <w:ind w:left="725" w:right="0" w:hanging="146"/>
        <w:jc w:val="left"/>
        <w:rPr>
          <w:rFonts w:ascii="Courier New" w:hAnsi="Courier New"/>
          <w:sz w:val="22"/>
        </w:rPr>
      </w:pPr>
    </w:p>
    <w:p>
      <w:pPr>
        <w:pStyle w:val="BodyText"/>
        <w:spacing w:before="4"/>
        <w:ind w:left="0"/>
        <w:rPr>
          <w:rFonts w:ascii="Courier New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Method of </w:t>
      </w:r>
      <w:r>
        <w:rPr>
          <w:b/>
          <w:spacing w:val="-2"/>
          <w:sz w:val="24"/>
          <w:u w:val="single"/>
        </w:rPr>
        <w:t>Analysis:</w:t>
      </w:r>
    </w:p>
    <w:p>
      <w:pPr>
        <w:pStyle w:val="ListParagraph"/>
        <w:numPr>
          <w:ilvl w:val="0"/>
          <w:numId w:val="12"/>
        </w:numPr>
        <w:tabs>
          <w:tab w:pos="701" w:val="left" w:leader="none"/>
        </w:tabs>
        <w:spacing w:line="240" w:lineRule="auto" w:before="0" w:after="0"/>
        <w:ind w:left="701" w:right="0" w:hanging="121"/>
        <w:jc w:val="left"/>
        <w:rPr>
          <w:sz w:val="22"/>
        </w:rPr>
      </w:pP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Supporting </w:t>
      </w:r>
      <w:r>
        <w:rPr>
          <w:b/>
          <w:spacing w:val="-2"/>
          <w:sz w:val="24"/>
          <w:u w:val="single"/>
        </w:rPr>
        <w:t>Information:</w:t>
      </w:r>
    </w:p>
    <w:p>
      <w:pPr>
        <w:pStyle w:val="BodyText"/>
        <w:ind w:left="580" w:right="6331" w:hanging="360"/>
      </w:pPr>
      <w:r>
        <w:rPr/>
        <w:t>The</w:t>
      </w:r>
      <w:r>
        <w:rPr>
          <w:spacing w:val="-10"/>
        </w:rPr>
        <w:t> </w:t>
      </w:r>
      <w:r>
        <w:rPr/>
        <w:t>following</w:t>
      </w:r>
      <w:r>
        <w:rPr>
          <w:spacing w:val="-10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reviewed: </w:t>
      </w:r>
      <w:r>
        <w:rPr>
          <w:spacing w:val="-10"/>
        </w:rPr>
        <w:t>o</w:t>
      </w:r>
    </w:p>
    <w:p>
      <w:pPr>
        <w:pStyle w:val="BodyText"/>
        <w:ind w:left="0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Recommendations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Improvement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Implementation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Strategies:</w:t>
      </w:r>
    </w:p>
    <w:p>
      <w:pPr>
        <w:pStyle w:val="ListParagraph"/>
        <w:numPr>
          <w:ilvl w:val="0"/>
          <w:numId w:val="12"/>
        </w:numPr>
        <w:tabs>
          <w:tab w:pos="701" w:val="left" w:leader="none"/>
        </w:tabs>
        <w:spacing w:line="240" w:lineRule="auto" w:before="0" w:after="0"/>
        <w:ind w:left="701" w:right="0" w:hanging="121"/>
        <w:jc w:val="left"/>
        <w:rPr>
          <w:sz w:val="22"/>
        </w:rPr>
      </w:pPr>
    </w:p>
    <w:sectPr>
      <w:pgSz w:w="12240" w:h="15840"/>
      <w:pgMar w:header="0" w:footer="1043" w:top="1020" w:bottom="1260" w:left="1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pt;margin-top:727.912109pt;width:19pt;height:15.3pt;mso-position-horizontal-relative:page;mso-position-vertical-relative:page;z-index:-1607628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o"/>
      <w:lvlJc w:val="left"/>
      <w:pPr>
        <w:ind w:left="940" w:hanging="360"/>
      </w:pPr>
      <w:rPr>
        <w:rFonts w:hint="default" w:ascii="Times New Roman" w:hAnsi="Times New Roman" w:eastAsia="Times New Roman" w:cs="Times New Roman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o"/>
      <w:lvlJc w:val="left"/>
      <w:pPr>
        <w:ind w:left="940" w:hanging="360"/>
      </w:pPr>
      <w:rPr>
        <w:rFonts w:hint="default" w:ascii="Courier New" w:hAnsi="Courier New" w:eastAsia="Courier New" w:cs="Courier New"/>
        <w:w w:val="100"/>
        <w:lang w:val="en-US" w:eastAsia="en-US" w:bidi="ar-SA"/>
      </w:rPr>
    </w:lvl>
    <w:lvl w:ilvl="1">
      <w:start w:val="0"/>
      <w:numFmt w:val="bullet"/>
      <w:lvlText w:val="o"/>
      <w:lvlJc w:val="left"/>
      <w:pPr>
        <w:ind w:left="16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94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940" w:hanging="121"/>
      </w:pPr>
      <w:rPr>
        <w:rFonts w:hint="default" w:ascii="Times New Roman" w:hAnsi="Times New Roman" w:eastAsia="Times New Roman" w:cs="Times New Roman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1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8" w:hanging="1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4" w:hanging="1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1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1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2" w:hanging="1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8" w:hanging="12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o"/>
      <w:lvlJc w:val="left"/>
      <w:pPr>
        <w:ind w:left="94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o"/>
      <w:lvlJc w:val="left"/>
      <w:pPr>
        <w:ind w:left="9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o"/>
      <w:lvlJc w:val="left"/>
      <w:pPr>
        <w:ind w:left="940" w:hanging="360"/>
      </w:pPr>
      <w:rPr>
        <w:rFonts w:hint="default" w:ascii="Times New Roman" w:hAnsi="Times New Roman" w:eastAsia="Times New Roman" w:cs="Times New Roman"/>
        <w:w w:val="100"/>
        <w:lang w:val="en-US" w:eastAsia="en-US" w:bidi="ar-SA"/>
      </w:rPr>
    </w:lvl>
    <w:lvl w:ilvl="1">
      <w:start w:val="0"/>
      <w:numFmt w:val="bullet"/>
      <w:lvlText w:val="o"/>
      <w:lvlJc w:val="left"/>
      <w:pPr>
        <w:ind w:left="1660" w:hanging="360"/>
      </w:pPr>
      <w:rPr>
        <w:rFonts w:hint="default" w:ascii="Courier New" w:hAnsi="Courier New" w:eastAsia="Courier New" w:cs="Courier New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94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(%1)"/>
      <w:lvlJc w:val="left"/>
      <w:pPr>
        <w:ind w:left="110" w:hanging="4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6" w:hanging="4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2" w:hanging="4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8" w:hanging="4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4" w:hanging="4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30" w:hanging="4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6" w:hanging="4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02" w:hanging="4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88" w:hanging="40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3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40" w:hanging="360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40" w:hanging="5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4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22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09" w:right="1906"/>
      <w:jc w:val="center"/>
      <w:outlineLvl w:val="2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08" w:right="1907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jnicholson@depere.k12.wi.us" TargetMode="External"/><Relationship Id="rId7" Type="http://schemas.openxmlformats.org/officeDocument/2006/relationships/hyperlink" Target="mailto:paul.sherman@dpi.wi.gov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2024-01-12T20:30:54Z</dcterms:created>
  <dcterms:modified xsi:type="dcterms:W3CDTF">2024-01-12T20:30:54Z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2023-11-20T00:00:00Z</vt:filetime>
  </property>
</Properties>
</file>